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9A32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47954" w:rsidRPr="00437DBB">
        <w:rPr>
          <w:rFonts w:ascii="Times New Roman" w:hAnsi="Times New Roman"/>
          <w:b/>
        </w:rPr>
        <w:t>2</w:t>
      </w:r>
      <w:r w:rsidR="009D2B55">
        <w:rPr>
          <w:rFonts w:ascii="Times New Roman" w:hAnsi="Times New Roman"/>
          <w:b/>
        </w:rPr>
        <w:t>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9D2B55">
        <w:rPr>
          <w:rFonts w:ascii="Times New Roman" w:hAnsi="Times New Roman"/>
          <w:bCs/>
          <w:sz w:val="24"/>
          <w:szCs w:val="24"/>
        </w:rPr>
        <w:t>14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9D2B55">
        <w:rPr>
          <w:rFonts w:ascii="Times New Roman" w:hAnsi="Times New Roman"/>
          <w:bCs/>
          <w:sz w:val="24"/>
          <w:szCs w:val="24"/>
        </w:rPr>
        <w:t xml:space="preserve"> </w:t>
      </w:r>
      <w:r w:rsidR="00047954">
        <w:rPr>
          <w:rFonts w:ascii="Times New Roman" w:hAnsi="Times New Roman"/>
          <w:bCs/>
          <w:sz w:val="24"/>
          <w:szCs w:val="24"/>
        </w:rPr>
        <w:t>но</w:t>
      </w:r>
      <w:r w:rsidR="00E56007">
        <w:rPr>
          <w:rFonts w:ascii="Times New Roman" w:hAnsi="Times New Roman"/>
          <w:bCs/>
          <w:sz w:val="24"/>
          <w:szCs w:val="24"/>
        </w:rPr>
        <w:t>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9D2B55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D3732F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53E67" w:rsidRPr="00353E6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53E67">
        <w:rPr>
          <w:rFonts w:ascii="Times New Roman" w:hAnsi="Times New Roman"/>
          <w:b/>
          <w:snapToGrid w:val="0"/>
          <w:sz w:val="24"/>
          <w:szCs w:val="24"/>
        </w:rPr>
        <w:t>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E62C92">
        <w:rPr>
          <w:rFonts w:ascii="Times New Roman" w:hAnsi="Times New Roman"/>
          <w:sz w:val="24"/>
          <w:szCs w:val="24"/>
        </w:rPr>
        <w:t xml:space="preserve"> </w:t>
      </w:r>
      <w:r w:rsidR="00947616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</w:t>
      </w:r>
      <w:proofErr w:type="gramStart"/>
      <w:r w:rsidR="00C6244F" w:rsidRPr="000F4F87">
        <w:rPr>
          <w:rFonts w:ascii="Times New Roman" w:hAnsi="Times New Roman"/>
          <w:sz w:val="24"/>
          <w:szCs w:val="24"/>
        </w:rPr>
        <w:t>ч</w:t>
      </w:r>
      <w:proofErr w:type="spellEnd"/>
      <w:r w:rsidR="007E2B7C">
        <w:rPr>
          <w:rFonts w:ascii="Times New Roman" w:hAnsi="Times New Roman"/>
          <w:sz w:val="24"/>
          <w:szCs w:val="24"/>
        </w:rPr>
        <w:t>–</w:t>
      </w:r>
      <w:proofErr w:type="gramEnd"/>
      <w:r w:rsidR="00B14381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101E68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47616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47616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94761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ED26F7">
        <w:rPr>
          <w:rFonts w:ascii="Times New Roman" w:hAnsi="Times New Roman"/>
          <w:sz w:val="24"/>
          <w:szCs w:val="24"/>
        </w:rPr>
        <w:t>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47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Default="0094761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="00373136">
        <w:rPr>
          <w:rFonts w:ascii="Times New Roman" w:hAnsi="Times New Roman"/>
          <w:sz w:val="24"/>
          <w:szCs w:val="24"/>
        </w:rPr>
        <w:t>Ширшов</w:t>
      </w:r>
      <w:proofErr w:type="spellEnd"/>
      <w:r w:rsidR="00373136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AE72BB" w:rsidRPr="000F4F87" w:rsidRDefault="0094761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bookmarkStart w:id="0" w:name="_GoBack"/>
      <w:bookmarkEnd w:id="0"/>
      <w:r w:rsidR="00D93CEB">
        <w:rPr>
          <w:rFonts w:ascii="Times New Roman" w:hAnsi="Times New Roman"/>
          <w:sz w:val="24"/>
          <w:szCs w:val="24"/>
        </w:rPr>
        <w:t>Любо Игорь Александрович</w:t>
      </w:r>
      <w:r w:rsidR="00AE72BB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D330D5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330D5">
        <w:rPr>
          <w:rFonts w:ascii="Times New Roman" w:hAnsi="Times New Roman"/>
          <w:snapToGrid w:val="0"/>
          <w:sz w:val="24"/>
          <w:szCs w:val="24"/>
        </w:rPr>
        <w:t>О</w:t>
      </w:r>
      <w:r w:rsidR="0072748A" w:rsidRPr="00D330D5">
        <w:rPr>
          <w:rFonts w:ascii="Times New Roman" w:hAnsi="Times New Roman"/>
          <w:snapToGrid w:val="0"/>
          <w:sz w:val="24"/>
          <w:szCs w:val="24"/>
        </w:rPr>
        <w:t>б</w:t>
      </w:r>
      <w:r w:rsidRPr="00D330D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11ADF">
        <w:rPr>
          <w:rFonts w:ascii="Times New Roman" w:hAnsi="Times New Roman"/>
          <w:snapToGrid w:val="0"/>
          <w:sz w:val="24"/>
          <w:szCs w:val="24"/>
        </w:rPr>
        <w:t>изменении с</w:t>
      </w:r>
      <w:r w:rsidR="00D330D5" w:rsidRPr="00D330D5">
        <w:rPr>
          <w:rFonts w:ascii="Times New Roman" w:hAnsi="Times New Roman"/>
          <w:snapToGrid w:val="0"/>
          <w:sz w:val="24"/>
          <w:szCs w:val="24"/>
        </w:rPr>
        <w:t xml:space="preserve">ведений Общества </w:t>
      </w:r>
      <w:r w:rsidR="00D330D5">
        <w:rPr>
          <w:rFonts w:ascii="Times New Roman" w:hAnsi="Times New Roman"/>
          <w:snapToGrid w:val="0"/>
          <w:sz w:val="24"/>
          <w:szCs w:val="24"/>
        </w:rPr>
        <w:t xml:space="preserve">с ограниченной ответственностью </w:t>
      </w:r>
      <w:r w:rsidRPr="00D330D5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0719A9" w:rsidRPr="00D330D5">
        <w:rPr>
          <w:rFonts w:ascii="Times New Roman" w:hAnsi="Times New Roman"/>
          <w:snapToGrid w:val="0"/>
          <w:sz w:val="24"/>
          <w:szCs w:val="24"/>
        </w:rPr>
        <w:t>Тех</w:t>
      </w:r>
      <w:r w:rsidR="00011ADF">
        <w:rPr>
          <w:rFonts w:ascii="Times New Roman" w:hAnsi="Times New Roman"/>
          <w:snapToGrid w:val="0"/>
          <w:sz w:val="24"/>
          <w:szCs w:val="24"/>
        </w:rPr>
        <w:t>ноКом</w:t>
      </w:r>
      <w:r w:rsidR="000719A9" w:rsidRPr="00D330D5">
        <w:rPr>
          <w:rFonts w:ascii="Times New Roman" w:hAnsi="Times New Roman"/>
          <w:snapToGrid w:val="0"/>
          <w:sz w:val="24"/>
          <w:szCs w:val="24"/>
        </w:rPr>
        <w:t>Проект</w:t>
      </w:r>
      <w:proofErr w:type="spellEnd"/>
      <w:r w:rsidRPr="00D330D5">
        <w:rPr>
          <w:rFonts w:ascii="Times New Roman" w:hAnsi="Times New Roman"/>
          <w:snapToGrid w:val="0"/>
          <w:sz w:val="24"/>
          <w:szCs w:val="24"/>
        </w:rPr>
        <w:t>»</w:t>
      </w:r>
      <w:r w:rsidR="00B80603">
        <w:rPr>
          <w:rFonts w:ascii="Times New Roman" w:hAnsi="Times New Roman"/>
          <w:snapToGrid w:val="0"/>
          <w:sz w:val="24"/>
          <w:szCs w:val="24"/>
        </w:rPr>
        <w:t>, вносимых в единый реестр членов СРО.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заседания-ис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D3732F"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E7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72B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330D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 изменении сведений 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0719A9">
        <w:rPr>
          <w:rFonts w:ascii="Times New Roman" w:hAnsi="Times New Roman"/>
          <w:b/>
          <w:snapToGrid w:val="0"/>
          <w:sz w:val="24"/>
          <w:szCs w:val="24"/>
          <w:u w:val="single"/>
        </w:rPr>
        <w:t>Тех</w:t>
      </w:r>
      <w:r w:rsidR="00011ADF">
        <w:rPr>
          <w:rFonts w:ascii="Times New Roman" w:hAnsi="Times New Roman"/>
          <w:b/>
          <w:snapToGrid w:val="0"/>
          <w:sz w:val="24"/>
          <w:szCs w:val="24"/>
          <w:u w:val="single"/>
        </w:rPr>
        <w:t>ноКом</w:t>
      </w:r>
      <w:r w:rsidR="000719A9">
        <w:rPr>
          <w:rFonts w:ascii="Times New Roman" w:hAnsi="Times New Roman"/>
          <w:b/>
          <w:snapToGrid w:val="0"/>
          <w:sz w:val="24"/>
          <w:szCs w:val="24"/>
          <w:u w:val="single"/>
        </w:rPr>
        <w:t>Проект</w:t>
      </w:r>
      <w:proofErr w:type="spellEnd"/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B80603">
        <w:rPr>
          <w:rFonts w:ascii="Times New Roman" w:hAnsi="Times New Roman"/>
          <w:b/>
          <w:snapToGrid w:val="0"/>
          <w:sz w:val="24"/>
          <w:szCs w:val="24"/>
          <w:u w:val="single"/>
        </w:rPr>
        <w:t>, вносимых в единый реестр членов СРО.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1240B4" w:rsidRDefault="000F4F87" w:rsidP="00D330D5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D330D5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B80603">
        <w:rPr>
          <w:rFonts w:ascii="Times New Roman" w:hAnsi="Times New Roman"/>
          <w:snapToGrid w:val="0"/>
          <w:sz w:val="24"/>
          <w:szCs w:val="24"/>
        </w:rPr>
        <w:t>172-01</w:t>
      </w:r>
      <w:r w:rsidR="00011ADF">
        <w:rPr>
          <w:rFonts w:ascii="Times New Roman" w:hAnsi="Times New Roman"/>
          <w:snapToGrid w:val="0"/>
          <w:sz w:val="24"/>
          <w:szCs w:val="24"/>
        </w:rPr>
        <w:t>-</w:t>
      </w:r>
      <w:r w:rsidR="00B80603">
        <w:rPr>
          <w:rFonts w:ascii="Times New Roman" w:hAnsi="Times New Roman"/>
          <w:snapToGrid w:val="0"/>
          <w:sz w:val="24"/>
          <w:szCs w:val="24"/>
        </w:rPr>
        <w:t>СП-19 от 13.11.2019 от члена Саморегулируемой организации Союз проектировщиков «Экспертные организации электроэнергетики» ООО «</w:t>
      </w:r>
      <w:proofErr w:type="spellStart"/>
      <w:r w:rsidR="00B80603">
        <w:rPr>
          <w:rFonts w:ascii="Times New Roman" w:hAnsi="Times New Roman"/>
          <w:snapToGrid w:val="0"/>
          <w:sz w:val="24"/>
          <w:szCs w:val="24"/>
        </w:rPr>
        <w:t>ТехноКомПроект</w:t>
      </w:r>
      <w:proofErr w:type="spellEnd"/>
      <w:r w:rsidR="00B80603">
        <w:rPr>
          <w:rFonts w:ascii="Times New Roman" w:hAnsi="Times New Roman"/>
          <w:snapToGrid w:val="0"/>
          <w:sz w:val="24"/>
          <w:szCs w:val="24"/>
        </w:rPr>
        <w:t>» и проверки документов, приложенных к заявлению, предоставить право заключать договоры подряда на по</w:t>
      </w:r>
      <w:r w:rsidR="008D32EC">
        <w:rPr>
          <w:rFonts w:ascii="Times New Roman" w:hAnsi="Times New Roman"/>
          <w:snapToGrid w:val="0"/>
          <w:sz w:val="24"/>
          <w:szCs w:val="24"/>
        </w:rPr>
        <w:t xml:space="preserve">дготовку проектной документации, которые оказывают влияние на безопасность объектов капитального строительства </w:t>
      </w:r>
      <w:r w:rsidR="00B80603">
        <w:rPr>
          <w:rFonts w:ascii="Times New Roman" w:hAnsi="Times New Roman"/>
          <w:snapToGrid w:val="0"/>
          <w:sz w:val="24"/>
          <w:szCs w:val="24"/>
        </w:rPr>
        <w:t xml:space="preserve"> в отношении особо опасных, технически сложных и уникальных объектов капитального строительства (кроме объектов</w:t>
      </w:r>
      <w:proofErr w:type="gramEnd"/>
      <w:r w:rsidR="00B80603">
        <w:rPr>
          <w:rFonts w:ascii="Times New Roman" w:hAnsi="Times New Roman"/>
          <w:snapToGrid w:val="0"/>
          <w:sz w:val="24"/>
          <w:szCs w:val="24"/>
        </w:rPr>
        <w:t xml:space="preserve"> использования атомной энергии).</w:t>
      </w: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B80603" w:rsidP="000719A9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право ООО «</w:t>
      </w:r>
      <w:proofErr w:type="spellStart"/>
      <w:r>
        <w:rPr>
          <w:rFonts w:ascii="Times New Roman" w:hAnsi="Times New Roman"/>
          <w:sz w:val="24"/>
          <w:szCs w:val="24"/>
        </w:rPr>
        <w:t>ТехноКомПроект</w:t>
      </w:r>
      <w:proofErr w:type="spellEnd"/>
      <w:r>
        <w:rPr>
          <w:rFonts w:ascii="Times New Roman" w:hAnsi="Times New Roman"/>
          <w:sz w:val="24"/>
          <w:szCs w:val="24"/>
        </w:rPr>
        <w:t>» заключать договоры подряда на подготовку проектной документации</w:t>
      </w:r>
      <w:r w:rsidR="005129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в отношении особо опасных, технически сложных и уникальных объектов капитального строительства (кроме объектов использования атомной энергии) с внесением данных в реестр членов Союза.</w:t>
      </w:r>
    </w:p>
    <w:p w:rsidR="00365D90" w:rsidRDefault="00365D90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A45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9A1FB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</w:r>
      <w:r w:rsidR="009A1FBF">
        <w:rPr>
          <w:rFonts w:ascii="Times New Roman" w:hAnsi="Times New Roman"/>
          <w:b/>
          <w:sz w:val="24"/>
          <w:szCs w:val="24"/>
        </w:rPr>
        <w:t xml:space="preserve">            ________________________       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03" w:rsidRDefault="00B80603">
      <w:pPr>
        <w:spacing w:after="0" w:line="240" w:lineRule="auto"/>
      </w:pPr>
      <w:r>
        <w:separator/>
      </w:r>
    </w:p>
  </w:endnote>
  <w:endnote w:type="continuationSeparator" w:id="0">
    <w:p w:rsidR="00B80603" w:rsidRDefault="00B8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B80603" w:rsidRDefault="00B806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16">
          <w:rPr>
            <w:noProof/>
          </w:rPr>
          <w:t>1</w:t>
        </w:r>
        <w:r>
          <w:fldChar w:fldCharType="end"/>
        </w:r>
      </w:p>
    </w:sdtContent>
  </w:sdt>
  <w:p w:rsidR="00B80603" w:rsidRPr="006F5EF4" w:rsidRDefault="00B80603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03" w:rsidRDefault="00B80603">
      <w:pPr>
        <w:spacing w:after="0" w:line="240" w:lineRule="auto"/>
      </w:pPr>
      <w:r>
        <w:separator/>
      </w:r>
    </w:p>
  </w:footnote>
  <w:footnote w:type="continuationSeparator" w:id="0">
    <w:p w:rsidR="00B80603" w:rsidRDefault="00B8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3" w:rsidRDefault="00B80603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BB"/>
    <w:rsid w:val="00002C45"/>
    <w:rsid w:val="00011ADF"/>
    <w:rsid w:val="00047954"/>
    <w:rsid w:val="00051915"/>
    <w:rsid w:val="000555BD"/>
    <w:rsid w:val="000719A9"/>
    <w:rsid w:val="0008423A"/>
    <w:rsid w:val="000B0B96"/>
    <w:rsid w:val="000F4F87"/>
    <w:rsid w:val="00101E68"/>
    <w:rsid w:val="001175AE"/>
    <w:rsid w:val="001240B4"/>
    <w:rsid w:val="001B35D0"/>
    <w:rsid w:val="001D0C8F"/>
    <w:rsid w:val="00211154"/>
    <w:rsid w:val="0024742E"/>
    <w:rsid w:val="002533EF"/>
    <w:rsid w:val="00256F21"/>
    <w:rsid w:val="00257328"/>
    <w:rsid w:val="00274AA4"/>
    <w:rsid w:val="00295B27"/>
    <w:rsid w:val="002E67D7"/>
    <w:rsid w:val="00326825"/>
    <w:rsid w:val="00353E67"/>
    <w:rsid w:val="00365D90"/>
    <w:rsid w:val="00373136"/>
    <w:rsid w:val="0037374B"/>
    <w:rsid w:val="00374984"/>
    <w:rsid w:val="00392CC1"/>
    <w:rsid w:val="003A458A"/>
    <w:rsid w:val="003B5702"/>
    <w:rsid w:val="00432E54"/>
    <w:rsid w:val="00437DBB"/>
    <w:rsid w:val="0044486B"/>
    <w:rsid w:val="004F1DB9"/>
    <w:rsid w:val="00506B93"/>
    <w:rsid w:val="0051294D"/>
    <w:rsid w:val="00515771"/>
    <w:rsid w:val="005C0EBB"/>
    <w:rsid w:val="005C19A8"/>
    <w:rsid w:val="005D363F"/>
    <w:rsid w:val="005E2CB9"/>
    <w:rsid w:val="005F5A1D"/>
    <w:rsid w:val="00624E9E"/>
    <w:rsid w:val="00672B4C"/>
    <w:rsid w:val="006839B4"/>
    <w:rsid w:val="006965B6"/>
    <w:rsid w:val="006B68CD"/>
    <w:rsid w:val="007039E5"/>
    <w:rsid w:val="00720C59"/>
    <w:rsid w:val="0072748A"/>
    <w:rsid w:val="007E2B7C"/>
    <w:rsid w:val="007F03ED"/>
    <w:rsid w:val="00802E68"/>
    <w:rsid w:val="0083592C"/>
    <w:rsid w:val="008731F6"/>
    <w:rsid w:val="00884B68"/>
    <w:rsid w:val="008C5F93"/>
    <w:rsid w:val="008D32EC"/>
    <w:rsid w:val="008F2D50"/>
    <w:rsid w:val="00926E8F"/>
    <w:rsid w:val="00933FE5"/>
    <w:rsid w:val="00935AD6"/>
    <w:rsid w:val="00947616"/>
    <w:rsid w:val="009716B1"/>
    <w:rsid w:val="009A1FBF"/>
    <w:rsid w:val="009A32FC"/>
    <w:rsid w:val="009B48BB"/>
    <w:rsid w:val="009D03E1"/>
    <w:rsid w:val="009D2B55"/>
    <w:rsid w:val="00A54475"/>
    <w:rsid w:val="00A60462"/>
    <w:rsid w:val="00A6349D"/>
    <w:rsid w:val="00AE72BB"/>
    <w:rsid w:val="00B14381"/>
    <w:rsid w:val="00B23DDD"/>
    <w:rsid w:val="00B47BB1"/>
    <w:rsid w:val="00B80603"/>
    <w:rsid w:val="00B8574A"/>
    <w:rsid w:val="00C6244F"/>
    <w:rsid w:val="00CA6995"/>
    <w:rsid w:val="00CE6C5C"/>
    <w:rsid w:val="00D330D5"/>
    <w:rsid w:val="00D365F6"/>
    <w:rsid w:val="00D3732F"/>
    <w:rsid w:val="00D4792F"/>
    <w:rsid w:val="00D623BB"/>
    <w:rsid w:val="00D87C9A"/>
    <w:rsid w:val="00D91E5E"/>
    <w:rsid w:val="00D93CEB"/>
    <w:rsid w:val="00DB2335"/>
    <w:rsid w:val="00DB43AD"/>
    <w:rsid w:val="00E459E7"/>
    <w:rsid w:val="00E52836"/>
    <w:rsid w:val="00E56007"/>
    <w:rsid w:val="00E62C92"/>
    <w:rsid w:val="00ED26F7"/>
    <w:rsid w:val="00F1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C48B-27F8-4286-9BB6-0DC7CF19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17</cp:revision>
  <cp:lastPrinted>2019-11-14T11:26:00Z</cp:lastPrinted>
  <dcterms:created xsi:type="dcterms:W3CDTF">2019-11-01T06:30:00Z</dcterms:created>
  <dcterms:modified xsi:type="dcterms:W3CDTF">2019-11-14T12:00:00Z</dcterms:modified>
</cp:coreProperties>
</file>