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5D64F3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D64F3" w:rsidRPr="005D64F3">
        <w:rPr>
          <w:rFonts w:ascii="Times New Roman" w:hAnsi="Times New Roman"/>
          <w:b/>
          <w:sz w:val="24"/>
          <w:szCs w:val="24"/>
        </w:rPr>
        <w:t>0</w:t>
      </w:r>
      <w:r w:rsidR="00BC51DF">
        <w:rPr>
          <w:rFonts w:ascii="Times New Roman" w:hAnsi="Times New Roman"/>
          <w:b/>
          <w:sz w:val="24"/>
          <w:szCs w:val="24"/>
        </w:rPr>
        <w:t>4-ЭС-СП-</w:t>
      </w:r>
      <w:r w:rsidR="00544187">
        <w:rPr>
          <w:rFonts w:ascii="Times New Roman" w:hAnsi="Times New Roman"/>
          <w:b/>
          <w:sz w:val="24"/>
          <w:szCs w:val="24"/>
        </w:rPr>
        <w:t>20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544187">
        <w:rPr>
          <w:rFonts w:ascii="Times New Roman" w:hAnsi="Times New Roman"/>
          <w:bCs/>
          <w:sz w:val="24"/>
          <w:szCs w:val="24"/>
        </w:rPr>
        <w:t>2</w:t>
      </w:r>
      <w:r w:rsidR="000A4557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BC51DF">
        <w:rPr>
          <w:rFonts w:ascii="Times New Roman" w:hAnsi="Times New Roman"/>
          <w:bCs/>
          <w:sz w:val="24"/>
          <w:szCs w:val="24"/>
        </w:rPr>
        <w:t>февраля</w:t>
      </w:r>
      <w:r w:rsidR="00947378">
        <w:rPr>
          <w:rFonts w:ascii="Times New Roman" w:hAnsi="Times New Roman"/>
          <w:bCs/>
          <w:sz w:val="24"/>
          <w:szCs w:val="24"/>
        </w:rPr>
        <w:t xml:space="preserve"> 20</w:t>
      </w:r>
      <w:r w:rsidR="00544187">
        <w:rPr>
          <w:rFonts w:ascii="Times New Roman" w:hAnsi="Times New Roman"/>
          <w:bCs/>
          <w:sz w:val="24"/>
          <w:szCs w:val="24"/>
        </w:rPr>
        <w:t>20</w:t>
      </w:r>
      <w:r w:rsidR="00947378">
        <w:rPr>
          <w:rFonts w:ascii="Times New Roman" w:hAnsi="Times New Roman"/>
          <w:bCs/>
          <w:sz w:val="24"/>
          <w:szCs w:val="24"/>
        </w:rPr>
        <w:t xml:space="preserve">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</w:t>
      </w:r>
      <w:r w:rsidR="0054418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:00 часов</w:t>
      </w:r>
    </w:p>
    <w:p w:rsidR="00A90D83" w:rsidRDefault="00A90D83" w:rsidP="00947378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00130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резидент Союза;</w:t>
      </w: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A90D83" w:rsidRDefault="00FE5A56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</w:t>
      </w:r>
      <w:r w:rsidR="00A90D83">
        <w:rPr>
          <w:rFonts w:ascii="Times New Roman" w:hAnsi="Times New Roman"/>
          <w:sz w:val="24"/>
          <w:szCs w:val="24"/>
        </w:rPr>
        <w:t>;</w:t>
      </w:r>
    </w:p>
    <w:p w:rsidR="00A90D83" w:rsidRPr="00FE5A56" w:rsidRDefault="00FE5A56" w:rsidP="00FE5A5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  <w:r w:rsidR="00A90D83" w:rsidRPr="00FE5A56">
        <w:rPr>
          <w:rFonts w:ascii="Times New Roman" w:hAnsi="Times New Roman"/>
          <w:sz w:val="24"/>
          <w:szCs w:val="24"/>
        </w:rPr>
        <w:t>;</w:t>
      </w:r>
    </w:p>
    <w:p w:rsidR="00A90D83" w:rsidRDefault="00FE5A56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="00A90D83">
        <w:rPr>
          <w:rFonts w:ascii="Times New Roman" w:hAnsi="Times New Roman"/>
          <w:sz w:val="24"/>
          <w:szCs w:val="24"/>
        </w:rPr>
        <w:t>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90D83" w:rsidRDefault="00FE5A56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947378" w:rsidRDefault="00A90D8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шесть</w:t>
      </w:r>
      <w:r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47378" w:rsidRDefault="00A90D83" w:rsidP="00A90D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7378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947378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947378">
        <w:rPr>
          <w:rFonts w:ascii="Times New Roman" w:hAnsi="Times New Roman"/>
          <w:sz w:val="24"/>
          <w:szCs w:val="24"/>
        </w:rPr>
        <w:t xml:space="preserve"> – </w:t>
      </w:r>
      <w:r w:rsidR="00FE5A56">
        <w:rPr>
          <w:rFonts w:ascii="Times New Roman" w:hAnsi="Times New Roman"/>
          <w:sz w:val="24"/>
          <w:szCs w:val="24"/>
        </w:rPr>
        <w:t>п</w:t>
      </w:r>
      <w:r w:rsidR="00947378">
        <w:rPr>
          <w:rFonts w:ascii="Times New Roman" w:hAnsi="Times New Roman"/>
          <w:sz w:val="24"/>
          <w:szCs w:val="24"/>
        </w:rPr>
        <w:t>резидент Союза;</w:t>
      </w:r>
    </w:p>
    <w:p w:rsidR="00947378" w:rsidRPr="00A90D83" w:rsidRDefault="00A90D83" w:rsidP="00A90D83">
      <w:pPr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47378" w:rsidRPr="00A90D83">
        <w:rPr>
          <w:rFonts w:ascii="Times New Roman" w:hAnsi="Times New Roman"/>
          <w:sz w:val="24"/>
          <w:szCs w:val="24"/>
        </w:rPr>
        <w:t>Лаппо Василий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7378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947378" w:rsidRPr="00A90D83" w:rsidRDefault="00A90D83" w:rsidP="00A90D83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47378" w:rsidRPr="00A90D83">
        <w:rPr>
          <w:rFonts w:ascii="Times New Roman" w:hAnsi="Times New Roman"/>
          <w:sz w:val="24"/>
          <w:szCs w:val="24"/>
        </w:rPr>
        <w:t>Жданович Иван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E5A56">
        <w:rPr>
          <w:rFonts w:ascii="Times New Roman" w:hAnsi="Times New Roman"/>
          <w:sz w:val="24"/>
          <w:szCs w:val="24"/>
        </w:rPr>
        <w:t>Любо Игорь Александрович</w:t>
      </w:r>
      <w:r w:rsidR="00947378">
        <w:rPr>
          <w:rFonts w:ascii="Times New Roman" w:hAnsi="Times New Roman"/>
          <w:sz w:val="24"/>
          <w:szCs w:val="24"/>
        </w:rPr>
        <w:t>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E5A56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="00FE5A56">
        <w:rPr>
          <w:rFonts w:ascii="Times New Roman" w:hAnsi="Times New Roman"/>
          <w:sz w:val="24"/>
          <w:szCs w:val="24"/>
        </w:rPr>
        <w:t>Кояевич</w:t>
      </w:r>
      <w:proofErr w:type="spellEnd"/>
      <w:r w:rsidR="00947378">
        <w:rPr>
          <w:rFonts w:ascii="Times New Roman" w:hAnsi="Times New Roman"/>
          <w:sz w:val="24"/>
          <w:szCs w:val="24"/>
        </w:rPr>
        <w:t>;</w:t>
      </w: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378" w:rsidRPr="00A90D83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A56A5" w:rsidRDefault="00947378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435B8F" w:rsidRPr="00435B8F" w:rsidRDefault="00435B8F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</w:p>
    <w:p w:rsidR="00ED54AC" w:rsidRPr="00ED54AC" w:rsidRDefault="00D16A45" w:rsidP="00ED54AC">
      <w:pPr>
        <w:pStyle w:val="a5"/>
        <w:widowControl w:val="0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выборе организации для проведения </w:t>
      </w:r>
      <w:r w:rsidR="00891C1C">
        <w:rPr>
          <w:rFonts w:ascii="Times New Roman" w:hAnsi="Times New Roman"/>
          <w:sz w:val="24"/>
          <w:szCs w:val="24"/>
        </w:rPr>
        <w:t xml:space="preserve">обязательной </w:t>
      </w:r>
      <w:r>
        <w:rPr>
          <w:rFonts w:ascii="Times New Roman" w:hAnsi="Times New Roman"/>
          <w:sz w:val="24"/>
          <w:szCs w:val="24"/>
        </w:rPr>
        <w:t>аудиторской проверки годовой бухгал</w:t>
      </w:r>
      <w:r w:rsidR="00FE5A56">
        <w:rPr>
          <w:rFonts w:ascii="Times New Roman" w:hAnsi="Times New Roman"/>
          <w:sz w:val="24"/>
          <w:szCs w:val="24"/>
        </w:rPr>
        <w:t>терской отчетности Союза за 2019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ED54AC" w:rsidRPr="00E74B8E" w:rsidRDefault="00ED54AC" w:rsidP="00ED54AC">
      <w:pPr>
        <w:pStyle w:val="a5"/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E74B8E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35B8F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="00947378"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="00947378"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E5A56" w:rsidRDefault="00FE5A56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P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435B8F" w:rsidRDefault="00435B8F" w:rsidP="00FE5A56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Решили</w:t>
      </w:r>
    </w:p>
    <w:p w:rsidR="00435B8F" w:rsidRDefault="00435B8F" w:rsidP="00FE5A56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FE5A56" w:rsidRDefault="00FE5A56" w:rsidP="00FE5A56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FE5A56" w:rsidRDefault="00FE5A56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7614E5"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435B8F" w:rsidRP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ED54AC" w:rsidRPr="00FF1256" w:rsidRDefault="00ED54AC" w:rsidP="00FF1256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7D5751" w:rsidRDefault="00FF1256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7614E5">
        <w:rPr>
          <w:rFonts w:ascii="Times New Roman" w:hAnsi="Times New Roman"/>
          <w:b/>
          <w:snapToGrid w:val="0"/>
          <w:sz w:val="24"/>
          <w:szCs w:val="24"/>
          <w:u w:val="single"/>
        </w:rPr>
        <w:t>О в</w:t>
      </w:r>
      <w:r w:rsidR="002D4198">
        <w:rPr>
          <w:rFonts w:ascii="Times New Roman" w:hAnsi="Times New Roman"/>
          <w:b/>
          <w:snapToGrid w:val="0"/>
          <w:sz w:val="24"/>
          <w:szCs w:val="24"/>
          <w:u w:val="single"/>
        </w:rPr>
        <w:t>ыборе организации для проведения обязательной аудиторской проверки годовой бухгалтерской отчетности Союза за 201</w:t>
      </w:r>
      <w:r w:rsidR="00FE5A56">
        <w:rPr>
          <w:rFonts w:ascii="Times New Roman" w:hAnsi="Times New Roman"/>
          <w:b/>
          <w:snapToGrid w:val="0"/>
          <w:sz w:val="24"/>
          <w:szCs w:val="24"/>
          <w:u w:val="single"/>
        </w:rPr>
        <w:t>9</w:t>
      </w:r>
      <w:r w:rsidR="002D419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год</w:t>
      </w:r>
      <w:r w:rsidR="002D4198" w:rsidRPr="002D419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7614E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FE5A56" w:rsidRPr="002D4198" w:rsidRDefault="00FE5A56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D5751" w:rsidRPr="007D5751" w:rsidRDefault="007D5751" w:rsidP="00FF1256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лушали </w:t>
      </w:r>
    </w:p>
    <w:p w:rsidR="00947378" w:rsidRPr="0012515D" w:rsidRDefault="007614E5" w:rsidP="00544187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</w:t>
      </w:r>
      <w:r w:rsidR="00D16A45">
        <w:rPr>
          <w:rFonts w:ascii="Times New Roman" w:hAnsi="Times New Roman"/>
          <w:snapToGrid w:val="0"/>
          <w:sz w:val="24"/>
          <w:szCs w:val="24"/>
        </w:rPr>
        <w:t xml:space="preserve">представила коммерческие предложения на проведение </w:t>
      </w:r>
      <w:r w:rsidR="00D16A45">
        <w:rPr>
          <w:rFonts w:ascii="Times New Roman" w:hAnsi="Times New Roman"/>
          <w:sz w:val="24"/>
          <w:szCs w:val="24"/>
        </w:rPr>
        <w:t>аудиторской проверки годовой бухгалтерской отчетности С</w:t>
      </w:r>
      <w:r w:rsidR="00A95A01">
        <w:rPr>
          <w:rFonts w:ascii="Times New Roman" w:hAnsi="Times New Roman"/>
          <w:sz w:val="24"/>
          <w:szCs w:val="24"/>
        </w:rPr>
        <w:t>оюза за 201</w:t>
      </w:r>
      <w:r w:rsidR="00FE5A56">
        <w:rPr>
          <w:rFonts w:ascii="Times New Roman" w:hAnsi="Times New Roman"/>
          <w:sz w:val="24"/>
          <w:szCs w:val="24"/>
        </w:rPr>
        <w:t>9</w:t>
      </w:r>
      <w:r w:rsidR="00A95A01">
        <w:rPr>
          <w:rFonts w:ascii="Times New Roman" w:hAnsi="Times New Roman"/>
          <w:sz w:val="24"/>
          <w:szCs w:val="24"/>
        </w:rPr>
        <w:t xml:space="preserve"> год, поступившие от</w:t>
      </w:r>
      <w:r w:rsidR="002D4198">
        <w:rPr>
          <w:rFonts w:ascii="Times New Roman" w:hAnsi="Times New Roman"/>
          <w:sz w:val="24"/>
          <w:szCs w:val="24"/>
        </w:rPr>
        <w:t xml:space="preserve"> </w:t>
      </w:r>
      <w:r w:rsidR="00A95A0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2D41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E5A56">
        <w:rPr>
          <w:rFonts w:ascii="Times New Roman" w:hAnsi="Times New Roman"/>
          <w:sz w:val="24"/>
          <w:szCs w:val="24"/>
        </w:rPr>
        <w:t>БЛКонс</w:t>
      </w:r>
      <w:proofErr w:type="spellEnd"/>
      <w:r w:rsidR="00FE5A56">
        <w:rPr>
          <w:rFonts w:ascii="Times New Roman" w:hAnsi="Times New Roman"/>
          <w:sz w:val="24"/>
          <w:szCs w:val="24"/>
        </w:rPr>
        <w:t xml:space="preserve"> Групп Аудит Департамент</w:t>
      </w:r>
      <w:r w:rsidR="002D4198">
        <w:rPr>
          <w:rFonts w:ascii="Times New Roman" w:hAnsi="Times New Roman"/>
          <w:sz w:val="24"/>
          <w:szCs w:val="24"/>
        </w:rPr>
        <w:t xml:space="preserve">» </w:t>
      </w:r>
      <w:r w:rsidR="00A95A01">
        <w:rPr>
          <w:rFonts w:ascii="Times New Roman" w:hAnsi="Times New Roman"/>
          <w:sz w:val="24"/>
          <w:szCs w:val="24"/>
        </w:rPr>
        <w:t xml:space="preserve"> </w:t>
      </w:r>
      <w:r w:rsidR="0012515D">
        <w:rPr>
          <w:rFonts w:ascii="Times New Roman" w:hAnsi="Times New Roman"/>
          <w:sz w:val="24"/>
          <w:szCs w:val="24"/>
        </w:rPr>
        <w:t xml:space="preserve">ИНН </w:t>
      </w:r>
      <w:r w:rsidR="00FE5A56">
        <w:rPr>
          <w:rFonts w:ascii="Times New Roman" w:hAnsi="Times New Roman"/>
          <w:sz w:val="24"/>
          <w:szCs w:val="24"/>
        </w:rPr>
        <w:t>7825446624</w:t>
      </w:r>
      <w:r w:rsidR="0012515D">
        <w:rPr>
          <w:rFonts w:ascii="Times New Roman" w:hAnsi="Times New Roman"/>
          <w:sz w:val="24"/>
          <w:szCs w:val="24"/>
        </w:rPr>
        <w:t xml:space="preserve">/ОГРН </w:t>
      </w:r>
      <w:r w:rsidR="00FE5A56">
        <w:rPr>
          <w:rFonts w:ascii="Times New Roman" w:hAnsi="Times New Roman"/>
          <w:sz w:val="24"/>
          <w:szCs w:val="24"/>
        </w:rPr>
        <w:t>1037843119093</w:t>
      </w:r>
      <w:r w:rsidR="0012515D">
        <w:rPr>
          <w:rFonts w:ascii="Times New Roman" w:hAnsi="Times New Roman"/>
          <w:sz w:val="24"/>
          <w:szCs w:val="24"/>
        </w:rPr>
        <w:t>, О</w:t>
      </w:r>
      <w:r w:rsidR="00071A7A">
        <w:rPr>
          <w:rFonts w:ascii="Times New Roman" w:hAnsi="Times New Roman"/>
          <w:sz w:val="24"/>
          <w:szCs w:val="24"/>
        </w:rPr>
        <w:t xml:space="preserve">бщества с ограниченной ответственностью </w:t>
      </w:r>
      <w:r w:rsidR="00544187">
        <w:rPr>
          <w:rFonts w:ascii="Times New Roman" w:hAnsi="Times New Roman"/>
          <w:sz w:val="24"/>
          <w:szCs w:val="24"/>
        </w:rPr>
        <w:t>«ОКГ Аудит</w:t>
      </w:r>
      <w:r w:rsidR="0012515D">
        <w:rPr>
          <w:rFonts w:ascii="Times New Roman" w:hAnsi="Times New Roman"/>
          <w:sz w:val="24"/>
          <w:szCs w:val="24"/>
        </w:rPr>
        <w:t xml:space="preserve">» ИНН </w:t>
      </w:r>
      <w:r w:rsidR="00544187">
        <w:rPr>
          <w:rFonts w:ascii="Times New Roman" w:hAnsi="Times New Roman"/>
          <w:sz w:val="24"/>
          <w:szCs w:val="24"/>
        </w:rPr>
        <w:t>7814049174</w:t>
      </w:r>
      <w:r w:rsidR="0012515D">
        <w:rPr>
          <w:rFonts w:ascii="Times New Roman" w:hAnsi="Times New Roman"/>
          <w:sz w:val="24"/>
          <w:szCs w:val="24"/>
        </w:rPr>
        <w:t xml:space="preserve">/ОГРН </w:t>
      </w:r>
      <w:r w:rsidR="00544187">
        <w:rPr>
          <w:rFonts w:ascii="Times New Roman" w:hAnsi="Times New Roman"/>
          <w:sz w:val="24"/>
          <w:szCs w:val="24"/>
        </w:rPr>
        <w:t>1037832007036</w:t>
      </w:r>
      <w:r w:rsidR="0012515D">
        <w:rPr>
          <w:rFonts w:ascii="Times New Roman" w:hAnsi="Times New Roman"/>
          <w:sz w:val="24"/>
          <w:szCs w:val="24"/>
        </w:rPr>
        <w:t xml:space="preserve">, </w:t>
      </w:r>
      <w:r w:rsidR="00071A7A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 w:rsidR="0012515D">
        <w:rPr>
          <w:rFonts w:ascii="Times New Roman" w:hAnsi="Times New Roman"/>
          <w:sz w:val="24"/>
          <w:szCs w:val="24"/>
        </w:rPr>
        <w:t>Балтийская Аудиторская Компания</w:t>
      </w:r>
      <w:r w:rsidR="00071A7A">
        <w:rPr>
          <w:rFonts w:ascii="Times New Roman" w:hAnsi="Times New Roman"/>
          <w:sz w:val="24"/>
          <w:szCs w:val="24"/>
        </w:rPr>
        <w:t>»</w:t>
      </w:r>
      <w:r w:rsidR="0012515D">
        <w:rPr>
          <w:rFonts w:ascii="Times New Roman" w:hAnsi="Times New Roman"/>
          <w:sz w:val="24"/>
          <w:szCs w:val="24"/>
        </w:rPr>
        <w:t xml:space="preserve"> ИНН 7825131656/ОГРН 1027809230140 </w:t>
      </w:r>
      <w:r w:rsidR="00D16A45">
        <w:rPr>
          <w:rFonts w:ascii="Times New Roman" w:hAnsi="Times New Roman"/>
          <w:sz w:val="24"/>
          <w:szCs w:val="24"/>
        </w:rPr>
        <w:t>и предложила утвердить для проведения</w:t>
      </w:r>
      <w:proofErr w:type="gramEnd"/>
      <w:r w:rsidR="00D16A45">
        <w:rPr>
          <w:rFonts w:ascii="Times New Roman" w:hAnsi="Times New Roman"/>
          <w:sz w:val="24"/>
          <w:szCs w:val="24"/>
        </w:rPr>
        <w:t xml:space="preserve"> аудиторской проверки годовой бухгалтерской отчетности Союза за 201</w:t>
      </w:r>
      <w:r w:rsidR="00544187">
        <w:rPr>
          <w:rFonts w:ascii="Times New Roman" w:hAnsi="Times New Roman"/>
          <w:sz w:val="24"/>
          <w:szCs w:val="24"/>
        </w:rPr>
        <w:t>9</w:t>
      </w:r>
      <w:r w:rsidR="00D16A45">
        <w:rPr>
          <w:rFonts w:ascii="Times New Roman" w:hAnsi="Times New Roman"/>
          <w:sz w:val="24"/>
          <w:szCs w:val="24"/>
        </w:rPr>
        <w:t xml:space="preserve"> год</w:t>
      </w:r>
      <w:r w:rsidR="0012515D">
        <w:rPr>
          <w:rFonts w:ascii="Times New Roman" w:hAnsi="Times New Roman"/>
          <w:sz w:val="24"/>
          <w:szCs w:val="24"/>
        </w:rPr>
        <w:t xml:space="preserve"> </w:t>
      </w:r>
      <w:r w:rsidR="00071A7A">
        <w:rPr>
          <w:rFonts w:ascii="Times New Roman" w:hAnsi="Times New Roman"/>
          <w:sz w:val="24"/>
          <w:szCs w:val="24"/>
        </w:rPr>
        <w:t>Общество с ограниченной ответственностью «Балтийская Аудиторская</w:t>
      </w:r>
      <w:r w:rsidR="0012515D">
        <w:rPr>
          <w:rFonts w:ascii="Times New Roman" w:hAnsi="Times New Roman"/>
          <w:sz w:val="24"/>
          <w:szCs w:val="24"/>
        </w:rPr>
        <w:t xml:space="preserve"> Компани</w:t>
      </w:r>
      <w:r w:rsidR="00071A7A">
        <w:rPr>
          <w:rFonts w:ascii="Times New Roman" w:hAnsi="Times New Roman"/>
          <w:sz w:val="24"/>
          <w:szCs w:val="24"/>
        </w:rPr>
        <w:t>я»</w:t>
      </w:r>
      <w:r w:rsidR="0012515D">
        <w:rPr>
          <w:rFonts w:ascii="Times New Roman" w:hAnsi="Times New Roman"/>
          <w:sz w:val="24"/>
          <w:szCs w:val="24"/>
        </w:rPr>
        <w:t xml:space="preserve"> ИНН 7825131656/ОГРН 1027809230140.</w:t>
      </w:r>
    </w:p>
    <w:p w:rsidR="00E74B8E" w:rsidRDefault="00E74B8E" w:rsidP="00947378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D5751" w:rsidRPr="007D5751" w:rsidRDefault="007D5751" w:rsidP="00FA56A5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410F6E" w:rsidRPr="0012515D" w:rsidRDefault="0012515D" w:rsidP="00FE5A56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Утвердить </w:t>
      </w:r>
      <w:r w:rsidR="00071A7A">
        <w:rPr>
          <w:rFonts w:ascii="Times New Roman" w:hAnsi="Times New Roman"/>
          <w:snapToGrid w:val="0"/>
          <w:sz w:val="24"/>
          <w:szCs w:val="24"/>
        </w:rPr>
        <w:t xml:space="preserve">Общество с </w:t>
      </w:r>
      <w:proofErr w:type="gramStart"/>
      <w:r w:rsidR="00071A7A">
        <w:rPr>
          <w:rFonts w:ascii="Times New Roman" w:hAnsi="Times New Roman"/>
          <w:snapToGrid w:val="0"/>
          <w:sz w:val="24"/>
          <w:szCs w:val="24"/>
        </w:rPr>
        <w:t>ограниченной</w:t>
      </w:r>
      <w:proofErr w:type="gramEnd"/>
      <w:r w:rsidR="00071A7A">
        <w:rPr>
          <w:rFonts w:ascii="Times New Roman" w:hAnsi="Times New Roman"/>
          <w:snapToGrid w:val="0"/>
          <w:sz w:val="24"/>
          <w:szCs w:val="24"/>
        </w:rPr>
        <w:t xml:space="preserve"> ответственность. «Балтийская Аудиторская Компания»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</w:t>
      </w:r>
      <w:r w:rsidR="00071A7A">
        <w:rPr>
          <w:rFonts w:ascii="Times New Roman" w:hAnsi="Times New Roman"/>
          <w:sz w:val="24"/>
          <w:szCs w:val="24"/>
        </w:rPr>
        <w:t xml:space="preserve"> 7825131656/ ОГРН </w:t>
      </w:r>
      <w:r>
        <w:rPr>
          <w:rFonts w:ascii="Times New Roman" w:hAnsi="Times New Roman"/>
          <w:sz w:val="24"/>
          <w:szCs w:val="24"/>
        </w:rPr>
        <w:t>1027809230140, для проведения обязательной аудиторской проверки годовой бухгалтерской отчетности Союза за 201</w:t>
      </w:r>
      <w:r w:rsidR="002101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955C4" w:rsidRDefault="000955C4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D714C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FE5A56" w:rsidRDefault="00FE5A56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7D5751" w:rsidRDefault="007D5751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12515D"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FE5A56" w:rsidRDefault="00FE5A56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E5A56" w:rsidRDefault="00FE5A56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E5A56" w:rsidRDefault="00FE5A56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44187" w:rsidRDefault="00544187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7D5751" w:rsidRPr="007D5751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47378" w:rsidRDefault="00947378" w:rsidP="0094737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0249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</w:t>
      </w:r>
      <w:r w:rsidR="00EE37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EE37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09">
        <w:rPr>
          <w:rFonts w:ascii="Times New Roman" w:hAnsi="Times New Roman"/>
          <w:b/>
          <w:sz w:val="24"/>
          <w:szCs w:val="24"/>
        </w:rPr>
        <w:t xml:space="preserve"> </w:t>
      </w:r>
      <w:r w:rsidR="0012515D">
        <w:rPr>
          <w:rFonts w:ascii="Times New Roman" w:hAnsi="Times New Roman"/>
          <w:b/>
          <w:sz w:val="24"/>
          <w:szCs w:val="24"/>
        </w:rPr>
        <w:t>И.Ю.</w:t>
      </w:r>
      <w:r w:rsidR="00BD714C">
        <w:rPr>
          <w:rFonts w:ascii="Times New Roman" w:hAnsi="Times New Roman"/>
          <w:b/>
          <w:sz w:val="24"/>
          <w:szCs w:val="24"/>
        </w:rPr>
        <w:t xml:space="preserve">  Юденков</w:t>
      </w:r>
      <w:r w:rsidR="0012515D">
        <w:rPr>
          <w:rFonts w:ascii="Times New Roman" w:hAnsi="Times New Roman"/>
          <w:b/>
          <w:sz w:val="24"/>
          <w:szCs w:val="24"/>
        </w:rPr>
        <w:t>а</w:t>
      </w:r>
    </w:p>
    <w:p w:rsidR="009731C0" w:rsidRDefault="009731C0"/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1301"/>
    <w:rsid w:val="00006BB6"/>
    <w:rsid w:val="00024909"/>
    <w:rsid w:val="00071A7A"/>
    <w:rsid w:val="000955C4"/>
    <w:rsid w:val="000A4557"/>
    <w:rsid w:val="000F5921"/>
    <w:rsid w:val="0012515D"/>
    <w:rsid w:val="00210116"/>
    <w:rsid w:val="00215CEB"/>
    <w:rsid w:val="00221F51"/>
    <w:rsid w:val="00256709"/>
    <w:rsid w:val="002D4198"/>
    <w:rsid w:val="002F165B"/>
    <w:rsid w:val="003A77FE"/>
    <w:rsid w:val="00410F6E"/>
    <w:rsid w:val="00435B8F"/>
    <w:rsid w:val="00440530"/>
    <w:rsid w:val="00544187"/>
    <w:rsid w:val="005D64F3"/>
    <w:rsid w:val="006734B4"/>
    <w:rsid w:val="0068175F"/>
    <w:rsid w:val="006846B6"/>
    <w:rsid w:val="006A0531"/>
    <w:rsid w:val="006D7BE3"/>
    <w:rsid w:val="006E76F3"/>
    <w:rsid w:val="007514B8"/>
    <w:rsid w:val="007614E5"/>
    <w:rsid w:val="007D5751"/>
    <w:rsid w:val="00891C1C"/>
    <w:rsid w:val="0093052A"/>
    <w:rsid w:val="00947378"/>
    <w:rsid w:val="00957FCF"/>
    <w:rsid w:val="009731C0"/>
    <w:rsid w:val="00A90D83"/>
    <w:rsid w:val="00A95A01"/>
    <w:rsid w:val="00BC51DF"/>
    <w:rsid w:val="00BD714C"/>
    <w:rsid w:val="00C10F03"/>
    <w:rsid w:val="00C26602"/>
    <w:rsid w:val="00D16A45"/>
    <w:rsid w:val="00D563F9"/>
    <w:rsid w:val="00E74B8E"/>
    <w:rsid w:val="00ED54AC"/>
    <w:rsid w:val="00EE3774"/>
    <w:rsid w:val="00FA56A5"/>
    <w:rsid w:val="00FE5A56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Кальницкая Наталья</cp:lastModifiedBy>
  <cp:revision>34</cp:revision>
  <cp:lastPrinted>2019-02-15T08:20:00Z</cp:lastPrinted>
  <dcterms:created xsi:type="dcterms:W3CDTF">2019-01-31T12:38:00Z</dcterms:created>
  <dcterms:modified xsi:type="dcterms:W3CDTF">2020-02-27T07:28:00Z</dcterms:modified>
</cp:coreProperties>
</file>