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D5668" w:rsidRPr="00FB380D">
        <w:rPr>
          <w:rFonts w:ascii="Times New Roman" w:hAnsi="Times New Roman"/>
          <w:b/>
        </w:rPr>
        <w:t>09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1032D1" w:rsidRPr="00FB380D">
        <w:rPr>
          <w:rFonts w:ascii="Times New Roman" w:hAnsi="Times New Roman"/>
          <w:b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7D5668" w:rsidRPr="007D5668">
        <w:rPr>
          <w:rFonts w:ascii="Times New Roman" w:hAnsi="Times New Roman"/>
          <w:bCs/>
          <w:sz w:val="24"/>
          <w:szCs w:val="24"/>
        </w:rPr>
        <w:t>0</w:t>
      </w:r>
      <w:r w:rsidR="00FB380D">
        <w:rPr>
          <w:rFonts w:ascii="Times New Roman" w:hAnsi="Times New Roman"/>
          <w:bCs/>
          <w:sz w:val="24"/>
          <w:szCs w:val="24"/>
        </w:rPr>
        <w:t>1</w:t>
      </w:r>
      <w:bookmarkStart w:id="0" w:name="_GoBack"/>
      <w:bookmarkEnd w:id="0"/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7D5668">
        <w:rPr>
          <w:rFonts w:ascii="Times New Roman" w:hAnsi="Times New Roman"/>
          <w:bCs/>
          <w:sz w:val="24"/>
          <w:szCs w:val="24"/>
        </w:rPr>
        <w:t>июня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</w:t>
      </w:r>
      <w:r w:rsidR="001032D1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4E210C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4E210C">
        <w:rPr>
          <w:rFonts w:ascii="Times New Roman" w:hAnsi="Times New Roman"/>
          <w:sz w:val="24"/>
          <w:szCs w:val="24"/>
        </w:rPr>
        <w:t xml:space="preserve">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3C34A8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="003C34A8">
        <w:rPr>
          <w:rFonts w:ascii="Times New Roman" w:hAnsi="Times New Roman"/>
          <w:sz w:val="24"/>
          <w:szCs w:val="24"/>
        </w:rPr>
        <w:t>Кояевич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5C19A8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="005C19A8">
        <w:rPr>
          <w:rFonts w:ascii="Times New Roman" w:hAnsi="Times New Roman"/>
          <w:snapToGrid w:val="0"/>
          <w:sz w:val="24"/>
          <w:szCs w:val="24"/>
        </w:rPr>
        <w:t>«</w:t>
      </w:r>
      <w:r w:rsidR="007D5668">
        <w:rPr>
          <w:rFonts w:ascii="Times New Roman" w:hAnsi="Times New Roman"/>
          <w:snapToGrid w:val="0"/>
          <w:sz w:val="24"/>
          <w:szCs w:val="24"/>
        </w:rPr>
        <w:t>Балтийская энергетическая компания</w:t>
      </w:r>
      <w:r w:rsidR="005C19A8">
        <w:rPr>
          <w:rFonts w:ascii="Times New Roman" w:hAnsi="Times New Roman"/>
          <w:snapToGrid w:val="0"/>
          <w:sz w:val="24"/>
          <w:szCs w:val="24"/>
        </w:rPr>
        <w:t>»;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="007D5668">
        <w:rPr>
          <w:rFonts w:ascii="Times New Roman" w:hAnsi="Times New Roman"/>
          <w:b/>
          <w:snapToGrid w:val="0"/>
          <w:sz w:val="24"/>
          <w:szCs w:val="24"/>
          <w:u w:val="single"/>
        </w:rPr>
        <w:t>Балтийская энергетическая компания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E14550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A6995">
        <w:rPr>
          <w:rFonts w:ascii="Times New Roman" w:hAnsi="Times New Roman"/>
          <w:snapToGrid w:val="0"/>
          <w:sz w:val="24"/>
          <w:szCs w:val="24"/>
        </w:rPr>
        <w:t>доложила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843"/>
        <w:gridCol w:w="3118"/>
      </w:tblGrid>
      <w:tr w:rsidR="00CA6995" w:rsidRPr="00FF4559" w:rsidTr="00E14550">
        <w:trPr>
          <w:trHeight w:val="926"/>
        </w:trPr>
        <w:tc>
          <w:tcPr>
            <w:tcW w:w="567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118" w:type="dxa"/>
          </w:tcPr>
          <w:p w:rsidR="00CA6995" w:rsidRDefault="00CA6995" w:rsidP="00CA6995">
            <w:pPr>
              <w:widowControl w:val="0"/>
              <w:spacing w:before="24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CA6995">
            <w:pPr>
              <w:widowControl w:val="0"/>
              <w:spacing w:before="24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CA6995" w:rsidRPr="00FF4559" w:rsidTr="00E14550">
        <w:trPr>
          <w:trHeight w:val="1247"/>
        </w:trPr>
        <w:tc>
          <w:tcPr>
            <w:tcW w:w="567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E210C" w:rsidRPr="00802E68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A6995" w:rsidRPr="00802E68" w:rsidRDefault="00CA6995" w:rsidP="001032D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E14550" w:rsidRDefault="00802E68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  <w:r w:rsidR="00CA6995"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="007D5668">
              <w:rPr>
                <w:rFonts w:ascii="Times New Roman" w:hAnsi="Times New Roman"/>
                <w:snapToGrid w:val="0"/>
                <w:sz w:val="24"/>
                <w:szCs w:val="24"/>
              </w:rPr>
              <w:t>Балтийская энергетическая компания</w:t>
            </w:r>
            <w:r w:rsidR="00CA6995"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CA6995" w:rsidRPr="00802E68" w:rsidRDefault="00CA6995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E210C" w:rsidRPr="00802E68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7D5668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7801456214</w:t>
            </w:r>
          </w:p>
        </w:tc>
        <w:tc>
          <w:tcPr>
            <w:tcW w:w="1843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E210C" w:rsidRPr="00802E68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7D5668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1079847131000</w:t>
            </w:r>
          </w:p>
        </w:tc>
        <w:tc>
          <w:tcPr>
            <w:tcW w:w="3118" w:type="dxa"/>
          </w:tcPr>
          <w:p w:rsidR="004E210C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CA6995" w:rsidRPr="00802E68" w:rsidRDefault="00CA6995" w:rsidP="00E439C0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№ 0</w:t>
            </w:r>
            <w:r w:rsidR="00E439C0">
              <w:rPr>
                <w:rFonts w:ascii="Times New Roman" w:hAnsi="Times New Roman"/>
                <w:snapToGrid w:val="0"/>
                <w:sz w:val="24"/>
                <w:szCs w:val="24"/>
              </w:rPr>
              <w:t>023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E439C0">
              <w:rPr>
                <w:rFonts w:ascii="Times New Roman" w:hAnsi="Times New Roman"/>
                <w:snapToGrid w:val="0"/>
                <w:sz w:val="24"/>
                <w:szCs w:val="24"/>
              </w:rPr>
              <w:t>059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="00E439C0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/20</w:t>
            </w:r>
            <w:r w:rsidR="00E439C0">
              <w:rPr>
                <w:rFonts w:ascii="Times New Roman" w:hAnsi="Times New Roman"/>
                <w:snapToGrid w:val="0"/>
                <w:sz w:val="24"/>
                <w:szCs w:val="24"/>
              </w:rPr>
              <w:t>09-СРО-П-080 от 01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E439C0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.20</w:t>
            </w:r>
            <w:r w:rsidR="00E439C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CA6995" w:rsidRDefault="00CA6995" w:rsidP="00051915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CE6C5C" w:rsidRDefault="00D4792F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из членов Союза </w:t>
      </w:r>
    </w:p>
    <w:p w:rsidR="00432E54" w:rsidRDefault="00D4792F" w:rsidP="00B36552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r w:rsidR="00E439C0">
        <w:rPr>
          <w:rFonts w:ascii="Times New Roman" w:hAnsi="Times New Roman"/>
          <w:sz w:val="24"/>
          <w:szCs w:val="24"/>
        </w:rPr>
        <w:t>Балтийская энергетическая компания</w:t>
      </w:r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432E54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51915" w:rsidRPr="00933FE5" w:rsidRDefault="00051915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0D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032D1"/>
    <w:rsid w:val="001175AE"/>
    <w:rsid w:val="001D0C8F"/>
    <w:rsid w:val="00211154"/>
    <w:rsid w:val="00256F21"/>
    <w:rsid w:val="00274AA4"/>
    <w:rsid w:val="002E67D7"/>
    <w:rsid w:val="00326825"/>
    <w:rsid w:val="0037374B"/>
    <w:rsid w:val="003C34A8"/>
    <w:rsid w:val="00432E54"/>
    <w:rsid w:val="0044486B"/>
    <w:rsid w:val="004E210C"/>
    <w:rsid w:val="004F1DB9"/>
    <w:rsid w:val="005C0EBB"/>
    <w:rsid w:val="005C19A8"/>
    <w:rsid w:val="005E24CF"/>
    <w:rsid w:val="005E2CB9"/>
    <w:rsid w:val="00624E9E"/>
    <w:rsid w:val="006965B6"/>
    <w:rsid w:val="006B68CD"/>
    <w:rsid w:val="007039E5"/>
    <w:rsid w:val="007D5668"/>
    <w:rsid w:val="007E2B7C"/>
    <w:rsid w:val="007F03ED"/>
    <w:rsid w:val="00802E68"/>
    <w:rsid w:val="0083592C"/>
    <w:rsid w:val="00884B68"/>
    <w:rsid w:val="008F2D50"/>
    <w:rsid w:val="00933FE5"/>
    <w:rsid w:val="00935AD6"/>
    <w:rsid w:val="009716B1"/>
    <w:rsid w:val="009B48BB"/>
    <w:rsid w:val="009D03E1"/>
    <w:rsid w:val="00A54475"/>
    <w:rsid w:val="00A6349D"/>
    <w:rsid w:val="00B36552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B1B7-BF34-4817-AFBA-A9E318AC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Кальницкая Наталья</cp:lastModifiedBy>
  <cp:revision>42</cp:revision>
  <cp:lastPrinted>2019-04-19T11:52:00Z</cp:lastPrinted>
  <dcterms:created xsi:type="dcterms:W3CDTF">2019-01-31T12:17:00Z</dcterms:created>
  <dcterms:modified xsi:type="dcterms:W3CDTF">2020-06-01T08:11:00Z</dcterms:modified>
</cp:coreProperties>
</file>