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5CA" w:rsidRDefault="002965CA" w:rsidP="002965CA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ЭСиС</w:t>
      </w:r>
      <w:proofErr w:type="spellEnd"/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"Электрические сети и системы"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2965CA" w:rsidRPr="0083040F" w:rsidRDefault="002965CA" w:rsidP="002965CA">
      <w:pPr>
        <w:spacing w:after="0"/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 w:rsidRPr="0083040F">
        <w:rPr>
          <w:rFonts w:ascii="Tahoma" w:hAnsi="Tahoma" w:cs="Tahoma"/>
          <w:b/>
          <w:color w:val="000000"/>
          <w:sz w:val="18"/>
          <w:szCs w:val="18"/>
        </w:rPr>
        <w:t>124-01/2016-СРО-П-080 от 14.01.2016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7811420432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1089848003079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Кошель Виктор Александрович генеральный директор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192029, Санкт-Петербург, пр.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Обуховской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обороны, д. 76А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192177, Санкт-Петербург, Шлиссельбургский пр., д.3-7, оф.79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:rsidR="002965CA" w:rsidRDefault="00F35A6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:rsidR="002965CA" w:rsidRDefault="00F35A6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2965CA" w:rsidRDefault="009E2670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+79219893736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(февраль 2017 г).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(май 2018 г).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(апрель 2019 г).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 xml:space="preserve">Плановая, </w:t>
      </w:r>
      <w:r w:rsidR="0026205D" w:rsidRPr="0026205D">
        <w:rPr>
          <w:rFonts w:ascii="Tahoma" w:hAnsi="Tahoma" w:cs="Tahoma"/>
          <w:color w:val="000000"/>
          <w:sz w:val="18"/>
          <w:szCs w:val="18"/>
        </w:rPr>
        <w:t xml:space="preserve">камеральная </w:t>
      </w:r>
      <w:r>
        <w:rPr>
          <w:rFonts w:ascii="Tahoma" w:hAnsi="Tahoma" w:cs="Tahoma"/>
          <w:color w:val="000000"/>
          <w:sz w:val="18"/>
          <w:szCs w:val="18"/>
        </w:rPr>
        <w:t>(март</w:t>
      </w:r>
      <w:r w:rsidR="0026205D">
        <w:rPr>
          <w:rFonts w:ascii="Tahoma" w:hAnsi="Tahoma" w:cs="Tahoma"/>
          <w:color w:val="000000"/>
          <w:sz w:val="18"/>
          <w:szCs w:val="18"/>
        </w:rPr>
        <w:t xml:space="preserve"> 2020</w:t>
      </w:r>
      <w:r>
        <w:rPr>
          <w:rFonts w:ascii="Tahoma" w:hAnsi="Tahoma" w:cs="Tahoma"/>
          <w:color w:val="000000"/>
          <w:sz w:val="18"/>
          <w:szCs w:val="18"/>
        </w:rPr>
        <w:t xml:space="preserve"> г). Нарушения не выявлены.</w:t>
      </w:r>
    </w:p>
    <w:p w:rsidR="009E2670" w:rsidRDefault="0026205D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Плановая, </w:t>
      </w:r>
      <w:r w:rsidR="0055623E">
        <w:rPr>
          <w:rFonts w:ascii="Tahoma" w:hAnsi="Tahoma" w:cs="Tahoma"/>
          <w:color w:val="000000"/>
          <w:sz w:val="18"/>
          <w:szCs w:val="18"/>
        </w:rPr>
        <w:t>камеральная</w:t>
      </w:r>
      <w:r>
        <w:rPr>
          <w:rFonts w:ascii="Tahoma" w:hAnsi="Tahoma" w:cs="Tahoma"/>
          <w:color w:val="000000"/>
          <w:sz w:val="18"/>
          <w:szCs w:val="18"/>
        </w:rPr>
        <w:t xml:space="preserve"> (март 2021</w:t>
      </w:r>
      <w:r w:rsidR="002965CA">
        <w:rPr>
          <w:rFonts w:ascii="Tahoma" w:hAnsi="Tahoma" w:cs="Tahoma"/>
          <w:color w:val="000000"/>
          <w:sz w:val="18"/>
          <w:szCs w:val="18"/>
        </w:rPr>
        <w:t xml:space="preserve"> г). Нарушения не выявлены.</w:t>
      </w:r>
    </w:p>
    <w:p w:rsidR="00A14FEC" w:rsidRDefault="009E2670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2022 г). Нарушения не выявлены</w:t>
      </w:r>
    </w:p>
    <w:p w:rsidR="00A14FEC" w:rsidRPr="00A14FEC" w:rsidRDefault="00A14FEC" w:rsidP="002965CA">
      <w:pPr>
        <w:spacing w:after="0"/>
        <w:textAlignment w:val="baseline"/>
        <w:rPr>
          <w:rFonts w:ascii="Tahoma" w:hAnsi="Tahoma" w:cs="Tahoma"/>
          <w:color w:val="FF0000"/>
          <w:sz w:val="18"/>
          <w:szCs w:val="18"/>
        </w:rPr>
      </w:pPr>
      <w:r w:rsidRPr="00A14FEC">
        <w:rPr>
          <w:rFonts w:ascii="Tahoma" w:hAnsi="Tahoma" w:cs="Tahoma"/>
          <w:color w:val="FF0000"/>
          <w:sz w:val="18"/>
          <w:szCs w:val="18"/>
        </w:rPr>
        <w:t>Плановая, камеральная (май 2023 г). Нарушения не выявлены</w:t>
      </w:r>
    </w:p>
    <w:p w:rsidR="007F6DC3" w:rsidRDefault="00A14FEC" w:rsidP="002965CA">
      <w:pPr>
        <w:spacing w:after="0"/>
        <w:textAlignment w:val="baseline"/>
        <w:rPr>
          <w:rFonts w:ascii="Tahoma" w:hAnsi="Tahoma" w:cs="Tahoma"/>
          <w:color w:val="FF0000"/>
          <w:sz w:val="18"/>
          <w:szCs w:val="18"/>
        </w:rPr>
      </w:pPr>
      <w:r w:rsidRPr="00A14FEC">
        <w:rPr>
          <w:rFonts w:ascii="Tahoma" w:hAnsi="Tahoma" w:cs="Tahoma"/>
          <w:color w:val="FF0000"/>
          <w:sz w:val="18"/>
          <w:szCs w:val="18"/>
        </w:rPr>
        <w:t>Плановая, камеральная (май 2024 г). Нарушения не выявлены</w:t>
      </w:r>
    </w:p>
    <w:p w:rsidR="007F6DC3" w:rsidRDefault="007F6DC3" w:rsidP="007F6DC3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(апрель 2025). Нарушения не выявлены</w:t>
      </w:r>
    </w:p>
    <w:p w:rsidR="002965CA" w:rsidRDefault="002965CA" w:rsidP="002965CA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:rsidR="009E2670" w:rsidRDefault="002965CA" w:rsidP="009E2670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2546A2" w:rsidRDefault="002546A2" w:rsidP="009E2670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2546A2" w:rsidRPr="002546A2" w:rsidRDefault="002546A2" w:rsidP="002546A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546A2">
        <w:rPr>
          <w:rFonts w:ascii="Tahoma" w:hAnsi="Tahoma" w:cs="Tahoma"/>
          <w:color w:val="000000"/>
          <w:sz w:val="18"/>
          <w:szCs w:val="18"/>
        </w:rPr>
        <w:t>АО "</w:t>
      </w:r>
      <w:proofErr w:type="spellStart"/>
      <w:r w:rsidRPr="002546A2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2546A2">
        <w:rPr>
          <w:rFonts w:ascii="Tahoma" w:hAnsi="Tahoma" w:cs="Tahoma"/>
          <w:color w:val="000000"/>
          <w:sz w:val="18"/>
          <w:szCs w:val="18"/>
        </w:rPr>
        <w:t xml:space="preserve"> Страхование", ИНН 7702073683,</w:t>
      </w:r>
    </w:p>
    <w:p w:rsidR="002546A2" w:rsidRPr="002546A2" w:rsidRDefault="002546A2" w:rsidP="002546A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546A2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2546A2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2546A2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:rsidR="002546A2" w:rsidRPr="002546A2" w:rsidRDefault="002546A2" w:rsidP="002546A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546A2">
        <w:rPr>
          <w:rFonts w:ascii="Tahoma" w:hAnsi="Tahoma" w:cs="Tahoma"/>
          <w:color w:val="000000"/>
          <w:sz w:val="18"/>
          <w:szCs w:val="18"/>
        </w:rPr>
        <w:t>Лицензия ЦБ РФ СИ №0290 от 06.06.2023</w:t>
      </w:r>
    </w:p>
    <w:p w:rsidR="002546A2" w:rsidRPr="002546A2" w:rsidRDefault="002546A2" w:rsidP="002546A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№СРО-4000679222/21</w:t>
      </w:r>
      <w:bookmarkStart w:id="0" w:name="_GoBack"/>
      <w:bookmarkEnd w:id="0"/>
      <w:r w:rsidRPr="002546A2">
        <w:rPr>
          <w:rFonts w:ascii="Tahoma" w:hAnsi="Tahoma" w:cs="Tahoma"/>
          <w:color w:val="000000"/>
          <w:sz w:val="18"/>
          <w:szCs w:val="18"/>
        </w:rPr>
        <w:t xml:space="preserve"> от 13.04.2026г., страховая сумма 1000 000 рублей</w:t>
      </w:r>
    </w:p>
    <w:p w:rsidR="002965CA" w:rsidRPr="009E2670" w:rsidRDefault="002546A2" w:rsidP="002546A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2546A2">
        <w:rPr>
          <w:rFonts w:ascii="Tahoma" w:hAnsi="Tahoma" w:cs="Tahoma"/>
          <w:color w:val="000000"/>
          <w:sz w:val="18"/>
          <w:szCs w:val="18"/>
        </w:rPr>
        <w:t>Срок окончания действия 18.04.2027</w:t>
      </w:r>
      <w:r w:rsidR="002965CA" w:rsidRPr="009E2670"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</w:t>
      </w:r>
      <w:proofErr w:type="gramStart"/>
      <w:r w:rsidR="002965CA" w:rsidRPr="009E2670">
        <w:rPr>
          <w:rFonts w:ascii="Tahoma" w:hAnsi="Tahoma" w:cs="Tahoma"/>
          <w:color w:val="000000"/>
          <w:sz w:val="18"/>
          <w:szCs w:val="18"/>
        </w:rPr>
        <w:t>уровень)</w:t>
      </w:r>
      <w:r w:rsidR="002965CA" w:rsidRPr="009E2670"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 w:rsidR="002965CA" w:rsidRPr="009E2670"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уровень)</w:t>
      </w:r>
    </w:p>
    <w:p w:rsidR="006C3F2F" w:rsidRDefault="006C3F2F" w:rsidP="006C3F2F">
      <w:pPr>
        <w:numPr>
          <w:ilvl w:val="0"/>
          <w:numId w:val="9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6C3F2F" w:rsidRDefault="006C3F2F" w:rsidP="006C3F2F">
      <w:pPr>
        <w:pStyle w:val="a4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6C3F2F" w:rsidRDefault="006C3F2F" w:rsidP="006C3F2F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14.01.2016</w:t>
      </w:r>
    </w:p>
    <w:p w:rsidR="006C3F2F" w:rsidRDefault="006C3F2F" w:rsidP="006C3F2F">
      <w:pPr>
        <w:pStyle w:val="a4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:rsidR="006C3F2F" w:rsidRDefault="006C3F2F" w:rsidP="006C3F2F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Действует с 30.06.2017</w:t>
      </w:r>
    </w:p>
    <w:p w:rsidR="006C3F2F" w:rsidRDefault="006C3F2F" w:rsidP="006C3F2F">
      <w:pPr>
        <w:pStyle w:val="a4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6C3F2F" w:rsidRDefault="006C3F2F" w:rsidP="006C3F2F">
      <w:pPr>
        <w:pStyle w:val="a4"/>
        <w:numPr>
          <w:ilvl w:val="0"/>
          <w:numId w:val="10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2965CA" w:rsidRDefault="002965CA" w:rsidP="002965CA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Наличие права от 14.01.2016</w:t>
      </w:r>
    </w:p>
    <w:p w:rsidR="002965CA" w:rsidRDefault="002965CA" w:rsidP="002965CA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:rsidR="002965CA" w:rsidRDefault="002546A2" w:rsidP="002965CA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2965CA"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0351-124-01/2016-СРО-П-080 от 14.01.2016</w:t>
        </w:r>
      </w:hyperlink>
    </w:p>
    <w:p w:rsidR="0009263D" w:rsidRPr="002965CA" w:rsidRDefault="0009263D" w:rsidP="002965CA"/>
    <w:sectPr w:rsidR="0009263D" w:rsidRPr="00296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7700F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99403F"/>
    <w:multiLevelType w:val="multilevel"/>
    <w:tmpl w:val="F43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263D"/>
    <w:rsid w:val="000A62CC"/>
    <w:rsid w:val="00144C3A"/>
    <w:rsid w:val="001B3EBF"/>
    <w:rsid w:val="002546A2"/>
    <w:rsid w:val="0026205D"/>
    <w:rsid w:val="002965CA"/>
    <w:rsid w:val="00351DB4"/>
    <w:rsid w:val="003A7752"/>
    <w:rsid w:val="0055623E"/>
    <w:rsid w:val="006C3F2F"/>
    <w:rsid w:val="007632DF"/>
    <w:rsid w:val="00790B46"/>
    <w:rsid w:val="007F6DC3"/>
    <w:rsid w:val="0083040F"/>
    <w:rsid w:val="00840BE6"/>
    <w:rsid w:val="00867936"/>
    <w:rsid w:val="0097604F"/>
    <w:rsid w:val="009D4A08"/>
    <w:rsid w:val="009E2670"/>
    <w:rsid w:val="00A14FEC"/>
    <w:rsid w:val="00A46106"/>
    <w:rsid w:val="00A611CB"/>
    <w:rsid w:val="00C63DF8"/>
    <w:rsid w:val="00DF51EE"/>
    <w:rsid w:val="00EC7B4E"/>
    <w:rsid w:val="00F3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E2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4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4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85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22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300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86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6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66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5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4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15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59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48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0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2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0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01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406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6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59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8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8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3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02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6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44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peoe.ru/site/assets/files/11531/esi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nsltd.ru" TargetMode="External"/><Relationship Id="rId5" Type="http://schemas.openxmlformats.org/officeDocument/2006/relationships/hyperlink" Target="http://www.enslt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12</cp:revision>
  <cp:lastPrinted>2021-09-22T15:09:00Z</cp:lastPrinted>
  <dcterms:created xsi:type="dcterms:W3CDTF">2021-09-21T07:56:00Z</dcterms:created>
  <dcterms:modified xsi:type="dcterms:W3CDTF">2026-05-14T13:29:00Z</dcterms:modified>
</cp:coreProperties>
</file>