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64E9D0" w14:textId="77777777" w:rsidR="00D72EBB" w:rsidRPr="00C56FBB" w:rsidRDefault="00D72EBB" w:rsidP="00D72EBB">
      <w:pPr>
        <w:widowControl/>
        <w:pBdr>
          <w:bottom w:val="single" w:sz="6" w:space="4" w:color="0055CC"/>
        </w:pBdr>
        <w:shd w:val="clear" w:color="auto" w:fill="FFFFFF"/>
        <w:autoSpaceDE/>
        <w:autoSpaceDN/>
        <w:spacing w:after="300" w:line="630" w:lineRule="atLeast"/>
        <w:textAlignment w:val="baseline"/>
        <w:outlineLvl w:val="0"/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</w:pPr>
      <w:r w:rsidRPr="00C56FBB">
        <w:rPr>
          <w:rFonts w:ascii="Arial" w:eastAsia="Times New Roman" w:hAnsi="Arial" w:cs="Arial"/>
          <w:color w:val="000000"/>
          <w:kern w:val="36"/>
          <w:sz w:val="42"/>
          <w:szCs w:val="42"/>
          <w:lang w:eastAsia="ru-RU"/>
        </w:rPr>
        <w:t>ГЛОНАСС-Т</w:t>
      </w:r>
    </w:p>
    <w:p w14:paraId="626AA574" w14:textId="77777777" w:rsidR="00D72EBB" w:rsidRPr="00C56FBB" w:rsidRDefault="00D72EBB" w:rsidP="00D72EB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14:paraId="305A4BA0" w14:textId="77777777" w:rsidR="00D72EBB" w:rsidRPr="00C56FBB" w:rsidRDefault="00D72EBB" w:rsidP="00D72EBB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t>Общество с ограниченной ответственностью "Глонасс-Т"</w:t>
      </w:r>
    </w:p>
    <w:p w14:paraId="131415F7" w14:textId="77777777" w:rsidR="00D72EBB" w:rsidRPr="00C56FBB" w:rsidRDefault="00D72EBB" w:rsidP="00D72EB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t>Регистрационный номер члена СРО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t>145-10/2020-СРО-П-080</w:t>
      </w:r>
    </w:p>
    <w:p w14:paraId="049B5A3C" w14:textId="77777777" w:rsidR="00D72EBB" w:rsidRPr="00C56FBB" w:rsidRDefault="00D72EBB" w:rsidP="00D72EB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t>ИНН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t>7813282805</w:t>
      </w:r>
    </w:p>
    <w:p w14:paraId="56E1576F" w14:textId="77777777" w:rsidR="00D72EBB" w:rsidRPr="00C56FBB" w:rsidRDefault="00D72EBB" w:rsidP="00D72EB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t>ОГРН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t>1177847231649</w:t>
      </w:r>
    </w:p>
    <w:p w14:paraId="1DE41A8A" w14:textId="77777777" w:rsidR="00D72EBB" w:rsidRPr="00C56FBB" w:rsidRDefault="00D72EBB" w:rsidP="00D72EB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14:paraId="52DAD21C" w14:textId="77777777" w:rsidR="00D72EBB" w:rsidRPr="00C56FBB" w:rsidRDefault="00D72EBB" w:rsidP="00D72EBB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t>Бартель Евгений Андреевич</w:t>
      </w:r>
    </w:p>
    <w:p w14:paraId="2FBB5BEE" w14:textId="26A27A14" w:rsidR="00D72EBB" w:rsidRPr="00C56FBB" w:rsidRDefault="00D72EBB" w:rsidP="00D72EB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t>Юридический адрес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="00E417F5" w:rsidRPr="00E417F5">
        <w:rPr>
          <w:rFonts w:eastAsia="Times New Roman"/>
          <w:color w:val="000000"/>
          <w:sz w:val="18"/>
          <w:szCs w:val="18"/>
          <w:lang w:eastAsia="ru-RU"/>
        </w:rPr>
        <w:t>192236, г. Санкт-Петербург, ул. Софийская, д 14, лит.А, оф.307, пом. 63-Н</w:t>
      </w:r>
    </w:p>
    <w:p w14:paraId="67CD4D01" w14:textId="77777777" w:rsidR="00E417F5" w:rsidRDefault="00D72EBB" w:rsidP="00B230FD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E417F5">
        <w:rPr>
          <w:rFonts w:eastAsia="Times New Roman"/>
          <w:color w:val="000000"/>
          <w:sz w:val="18"/>
          <w:szCs w:val="18"/>
          <w:lang w:eastAsia="ru-RU"/>
        </w:rPr>
        <w:t xml:space="preserve">Адрес офиса </w:t>
      </w:r>
      <w:r w:rsidR="00E417F5" w:rsidRPr="00E417F5">
        <w:rPr>
          <w:rFonts w:eastAsia="Times New Roman"/>
          <w:color w:val="000000"/>
          <w:sz w:val="18"/>
          <w:szCs w:val="18"/>
          <w:lang w:eastAsia="ru-RU"/>
        </w:rPr>
        <w:t>192236, г. Санкт-Петербург, ул. Софийская, д 14, лит.А, оф.307, пом. 63-Н</w:t>
      </w:r>
    </w:p>
    <w:p w14:paraId="2D0E01AE" w14:textId="77777777" w:rsidR="00D72EBB" w:rsidRPr="00C56FBB" w:rsidRDefault="00D72EBB" w:rsidP="00D72EB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t>Номер телефона</w:t>
      </w:r>
      <w:r>
        <w:rPr>
          <w:rFonts w:eastAsia="Times New Roman"/>
          <w:color w:val="000000"/>
          <w:sz w:val="18"/>
          <w:szCs w:val="18"/>
          <w:lang w:eastAsia="ru-RU"/>
        </w:rPr>
        <w:t xml:space="preserve"> 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t>+7 921 989 37 36</w:t>
      </w:r>
    </w:p>
    <w:p w14:paraId="0D63324D" w14:textId="77777777" w:rsidR="00D72EBB" w:rsidRPr="00C56FBB" w:rsidRDefault="00D72EBB" w:rsidP="00D72EB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14:paraId="318D6F64" w14:textId="77777777" w:rsidR="00D72EBB" w:rsidRPr="00C56FBB" w:rsidRDefault="00D72EBB" w:rsidP="00D72EBB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t>Является членом</w:t>
      </w:r>
    </w:p>
    <w:p w14:paraId="19F72ABE" w14:textId="77777777" w:rsidR="00D72EBB" w:rsidRPr="00C56FBB" w:rsidRDefault="00D72EBB" w:rsidP="00D72EB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t>Cведения о результатах проведенных саморегулируемой организацией проверок члена СРО и фактах применения к нему дисциплинарных и иных взысканий (в случае, если такие проверки проводились и (или) такие взыскания налагались)</w:t>
      </w:r>
    </w:p>
    <w:p w14:paraId="3A2F8594" w14:textId="77777777" w:rsidR="00A352B2" w:rsidRDefault="00D72EBB" w:rsidP="00D72EBB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t>Плановая, камеральная (ноябрь 2021). Нарушения не выявлены.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br/>
        <w:t>Плановая, камеральная (декабрь 2022). Нарушения не выявлены.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br/>
        <w:t>Плановая, выездная (ноябрь 2023). Нарушения не выявлены.</w:t>
      </w:r>
    </w:p>
    <w:p w14:paraId="4C244E57" w14:textId="77777777" w:rsidR="003B0ED4" w:rsidRDefault="00A352B2" w:rsidP="00D72EBB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>
        <w:rPr>
          <w:rFonts w:eastAsia="Times New Roman"/>
          <w:color w:val="000000"/>
          <w:sz w:val="18"/>
          <w:szCs w:val="18"/>
          <w:lang w:eastAsia="ru-RU"/>
        </w:rPr>
        <w:t>Плановая, камеральная (октябрь 2024</w:t>
      </w:r>
      <w:r w:rsidRPr="00A352B2">
        <w:rPr>
          <w:rFonts w:eastAsia="Times New Roman"/>
          <w:color w:val="000000"/>
          <w:sz w:val="18"/>
          <w:szCs w:val="18"/>
          <w:lang w:eastAsia="ru-RU"/>
        </w:rPr>
        <w:t>). Нарушения не выявлены.</w:t>
      </w:r>
    </w:p>
    <w:p w14:paraId="27DE35B3" w14:textId="37222781" w:rsidR="003B0ED4" w:rsidRDefault="003B0ED4" w:rsidP="003B0ED4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>
        <w:rPr>
          <w:rFonts w:eastAsia="Times New Roman"/>
          <w:color w:val="000000"/>
          <w:sz w:val="18"/>
          <w:szCs w:val="18"/>
          <w:lang w:eastAsia="ru-RU"/>
        </w:rPr>
        <w:t>Плановая, камеральная (сентябрь 2025</w:t>
      </w:r>
      <w:r w:rsidRPr="00A352B2">
        <w:rPr>
          <w:rFonts w:eastAsia="Times New Roman"/>
          <w:color w:val="000000"/>
          <w:sz w:val="18"/>
          <w:szCs w:val="18"/>
          <w:lang w:eastAsia="ru-RU"/>
        </w:rPr>
        <w:t>). Нарушения не выявлены.</w:t>
      </w:r>
    </w:p>
    <w:p w14:paraId="54767503" w14:textId="77777777" w:rsidR="00947E8C" w:rsidRDefault="00947E8C" w:rsidP="00947E8C">
      <w:pPr>
        <w:pBdr>
          <w:bottom w:val="single" w:sz="6" w:space="11" w:color="DFDFDF"/>
        </w:pBdr>
        <w:textAlignment w:val="baseline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Плановая, камеральная (август 2026). Нарушения не выявлены</w:t>
      </w:r>
    </w:p>
    <w:p w14:paraId="34524D91" w14:textId="77777777" w:rsidR="00947E8C" w:rsidRDefault="00947E8C" w:rsidP="003B0ED4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</w:p>
    <w:p w14:paraId="12BEE28E" w14:textId="77777777" w:rsidR="00D72EBB" w:rsidRPr="00C56FBB" w:rsidRDefault="00D72EBB" w:rsidP="00D72EBB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br/>
        <w:t>Дисциплинарные взыскания не применялись.</w:t>
      </w:r>
    </w:p>
    <w:p w14:paraId="400622D9" w14:textId="77777777" w:rsidR="00D72EBB" w:rsidRPr="00C56FBB" w:rsidRDefault="00D72EBB" w:rsidP="00D72EBB">
      <w:pPr>
        <w:widowControl/>
        <w:numPr>
          <w:ilvl w:val="0"/>
          <w:numId w:val="1"/>
        </w:numPr>
        <w:pBdr>
          <w:bottom w:val="single" w:sz="6" w:space="11" w:color="DFDFDF"/>
        </w:pBdr>
        <w:autoSpaceDE/>
        <w:autoSpaceDN/>
        <w:ind w:left="0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14:paraId="4673C0B0" w14:textId="1938F469" w:rsidR="002A62FB" w:rsidRDefault="00D72EBB" w:rsidP="00D72EBB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t xml:space="preserve">ООО "Британский Страховой Дом" </w:t>
      </w:r>
      <w:hyperlink r:id="rId5" w:tgtFrame="_blank" w:history="1">
        <w:r w:rsidR="0001440D" w:rsidRPr="0001440D">
          <w:rPr>
            <w:rFonts w:eastAsia="Times New Roman"/>
            <w:sz w:val="18"/>
            <w:szCs w:val="18"/>
            <w:lang w:eastAsia="ru-RU"/>
          </w:rPr>
          <w:t>196006, г. Санкт-Петербург, вн. тер. г. муниципальный округ Московская застава, ул. Заставская, д. 33 литера Ж</w:t>
        </w:r>
      </w:hyperlink>
      <w:r w:rsidRPr="00C56FBB">
        <w:rPr>
          <w:rFonts w:eastAsia="Times New Roman"/>
          <w:color w:val="000000"/>
          <w:sz w:val="18"/>
          <w:szCs w:val="18"/>
          <w:lang w:eastAsia="ru-RU"/>
        </w:rPr>
        <w:br/>
        <w:t>Лицензия ФССН С № 3799 77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br/>
        <w:t>тел. (812) 332-95-06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br/>
        <w:t xml:space="preserve">Договор № СРО-П № </w:t>
      </w:r>
      <w:r w:rsidR="0001440D">
        <w:rPr>
          <w:rFonts w:eastAsia="Times New Roman"/>
          <w:color w:val="000000"/>
          <w:sz w:val="18"/>
          <w:szCs w:val="18"/>
          <w:lang w:eastAsia="ru-RU"/>
        </w:rPr>
        <w:t>0</w:t>
      </w:r>
      <w:r w:rsidR="00FA3C7E">
        <w:rPr>
          <w:rFonts w:eastAsia="Times New Roman"/>
          <w:color w:val="000000"/>
          <w:sz w:val="18"/>
          <w:szCs w:val="18"/>
          <w:lang w:eastAsia="ru-RU"/>
        </w:rPr>
        <w:t>034</w:t>
      </w:r>
      <w:r w:rsidR="0001440D">
        <w:rPr>
          <w:rFonts w:eastAsia="Times New Roman"/>
          <w:color w:val="000000"/>
          <w:sz w:val="18"/>
          <w:szCs w:val="18"/>
          <w:lang w:eastAsia="ru-RU"/>
        </w:rPr>
        <w:t>/078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t>/2</w:t>
      </w:r>
      <w:r w:rsidR="00FA3C7E">
        <w:rPr>
          <w:rFonts w:eastAsia="Times New Roman"/>
          <w:color w:val="000000"/>
          <w:sz w:val="18"/>
          <w:szCs w:val="18"/>
          <w:lang w:eastAsia="ru-RU"/>
        </w:rPr>
        <w:t>6</w:t>
      </w:r>
      <w:r w:rsidR="0001440D">
        <w:rPr>
          <w:rFonts w:eastAsia="Times New Roman"/>
          <w:color w:val="000000"/>
          <w:sz w:val="18"/>
          <w:szCs w:val="18"/>
          <w:lang w:eastAsia="ru-RU"/>
        </w:rPr>
        <w:t xml:space="preserve"> от </w:t>
      </w:r>
      <w:r w:rsidR="00FA3C7E">
        <w:rPr>
          <w:rFonts w:eastAsia="Times New Roman"/>
          <w:color w:val="000000"/>
          <w:sz w:val="18"/>
          <w:szCs w:val="18"/>
          <w:lang w:eastAsia="ru-RU"/>
        </w:rPr>
        <w:t>14</w:t>
      </w:r>
      <w:r w:rsidR="0001440D">
        <w:rPr>
          <w:rFonts w:eastAsia="Times New Roman"/>
          <w:color w:val="000000"/>
          <w:sz w:val="18"/>
          <w:szCs w:val="18"/>
          <w:lang w:eastAsia="ru-RU"/>
        </w:rPr>
        <w:t>.</w:t>
      </w:r>
      <w:r w:rsidR="00FA3C7E">
        <w:rPr>
          <w:rFonts w:eastAsia="Times New Roman"/>
          <w:color w:val="000000"/>
          <w:sz w:val="18"/>
          <w:szCs w:val="18"/>
          <w:lang w:eastAsia="ru-RU"/>
        </w:rPr>
        <w:t>09</w:t>
      </w:r>
      <w:r w:rsidR="0001440D">
        <w:rPr>
          <w:rFonts w:eastAsia="Times New Roman"/>
          <w:color w:val="000000"/>
          <w:sz w:val="18"/>
          <w:szCs w:val="18"/>
          <w:lang w:eastAsia="ru-RU"/>
        </w:rPr>
        <w:t>.202</w:t>
      </w:r>
      <w:r w:rsidR="00FA3C7E">
        <w:rPr>
          <w:rFonts w:eastAsia="Times New Roman"/>
          <w:color w:val="000000"/>
          <w:sz w:val="18"/>
          <w:szCs w:val="18"/>
          <w:lang w:eastAsia="ru-RU"/>
        </w:rPr>
        <w:t>6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t xml:space="preserve"> г. (Страховая сумма: 5 000 000 руб)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br/>
        <w:t xml:space="preserve">Срок действия </w:t>
      </w:r>
      <w:r w:rsidR="00FA3C7E">
        <w:rPr>
          <w:rFonts w:eastAsia="Times New Roman"/>
          <w:color w:val="000000"/>
          <w:sz w:val="18"/>
          <w:szCs w:val="18"/>
          <w:lang w:eastAsia="ru-RU"/>
        </w:rPr>
        <w:t>д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t>о 19.10.202</w:t>
      </w:r>
      <w:r w:rsidR="00FA3C7E">
        <w:rPr>
          <w:rFonts w:eastAsia="Times New Roman"/>
          <w:color w:val="000000"/>
          <w:sz w:val="18"/>
          <w:szCs w:val="18"/>
          <w:lang w:eastAsia="ru-RU"/>
        </w:rPr>
        <w:t>7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t xml:space="preserve"> г.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br/>
        <w:t xml:space="preserve">Взнос в Компенсационный Фонд ВВ </w:t>
      </w:r>
      <w:r w:rsidR="002A62FB">
        <w:rPr>
          <w:rFonts w:eastAsia="Times New Roman"/>
          <w:color w:val="000000"/>
          <w:sz w:val="18"/>
          <w:szCs w:val="18"/>
          <w:lang w:eastAsia="ru-RU"/>
        </w:rPr>
        <w:t>15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t>0 000 руб. (</w:t>
      </w:r>
      <w:r w:rsidR="002A62FB">
        <w:rPr>
          <w:rFonts w:eastAsia="Times New Roman"/>
          <w:color w:val="000000"/>
          <w:sz w:val="18"/>
          <w:szCs w:val="18"/>
          <w:lang w:eastAsia="ru-RU"/>
        </w:rPr>
        <w:t>2й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t xml:space="preserve"> уровень ответственности) </w:t>
      </w:r>
    </w:p>
    <w:p w14:paraId="61B40251" w14:textId="77777777" w:rsidR="00D72EBB" w:rsidRPr="00C56FBB" w:rsidRDefault="00D72EBB" w:rsidP="00D72EBB">
      <w:pPr>
        <w:widowControl/>
        <w:pBdr>
          <w:bottom w:val="single" w:sz="6" w:space="11" w:color="DFDFDF"/>
        </w:pBdr>
        <w:autoSpaceDE/>
        <w:autoSpaceDN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t xml:space="preserve">Взнос в Компенсационный Фонд ОДО </w:t>
      </w:r>
      <w:r w:rsidR="002A62FB">
        <w:rPr>
          <w:rFonts w:eastAsia="Times New Roman"/>
          <w:color w:val="000000"/>
          <w:sz w:val="18"/>
          <w:szCs w:val="18"/>
          <w:lang w:eastAsia="ru-RU"/>
        </w:rPr>
        <w:t>3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t>50 000 руб. (</w:t>
      </w:r>
      <w:r w:rsidR="002A62FB">
        <w:rPr>
          <w:rFonts w:eastAsia="Times New Roman"/>
          <w:color w:val="000000"/>
          <w:sz w:val="18"/>
          <w:szCs w:val="18"/>
          <w:lang w:eastAsia="ru-RU"/>
        </w:rPr>
        <w:t>2й</w:t>
      </w:r>
      <w:r w:rsidRPr="00C56FBB">
        <w:rPr>
          <w:rFonts w:eastAsia="Times New Roman"/>
          <w:color w:val="000000"/>
          <w:sz w:val="18"/>
          <w:szCs w:val="18"/>
          <w:lang w:eastAsia="ru-RU"/>
        </w:rPr>
        <w:t xml:space="preserve"> уровень ответственности)</w:t>
      </w:r>
    </w:p>
    <w:p w14:paraId="51C9CA39" w14:textId="77777777" w:rsidR="00277C85" w:rsidRDefault="00277C85" w:rsidP="00277C85">
      <w:pPr>
        <w:widowControl/>
        <w:numPr>
          <w:ilvl w:val="0"/>
          <w:numId w:val="2"/>
        </w:numPr>
        <w:autoSpaceDE/>
        <w:autoSpaceDN/>
        <w:ind w:left="0"/>
        <w:textAlignment w:val="baseline"/>
        <w:rPr>
          <w:rFonts w:eastAsiaTheme="minorHAnsi"/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Сведения о наличии у члена саморегулируемой организации права:</w:t>
      </w:r>
    </w:p>
    <w:p w14:paraId="455FBCA8" w14:textId="77777777" w:rsidR="00277C85" w:rsidRDefault="00277C85" w:rsidP="00277C85">
      <w:pPr>
        <w:pStyle w:val="a3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 xml:space="preserve">Право осуществлять подготовку проектной документации (ВВ) </w:t>
      </w:r>
    </w:p>
    <w:p w14:paraId="04D54B9B" w14:textId="77777777" w:rsidR="00277C85" w:rsidRDefault="00277C85" w:rsidP="00277C8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19.10.2020</w:t>
      </w:r>
    </w:p>
    <w:p w14:paraId="05C2333B" w14:textId="77777777" w:rsidR="00277C85" w:rsidRDefault="00277C85" w:rsidP="00277C85">
      <w:pPr>
        <w:pStyle w:val="a3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осуществлять подготовку проектной документации, по договору подряда, заключаемым с использованием конкурентных способов заключения договоров (ОДО)</w:t>
      </w:r>
    </w:p>
    <w:p w14:paraId="06342193" w14:textId="77777777" w:rsidR="00277C85" w:rsidRDefault="00277C85" w:rsidP="00277C85">
      <w:pPr>
        <w:pStyle w:val="a3"/>
        <w:spacing w:before="0" w:beforeAutospacing="0" w:after="0" w:afterAutospacing="0" w:line="270" w:lineRule="atLeast"/>
        <w:ind w:left="720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Действует с 21.10.2020</w:t>
      </w:r>
    </w:p>
    <w:p w14:paraId="18F8AE4A" w14:textId="77777777" w:rsidR="00277C85" w:rsidRDefault="00277C85" w:rsidP="00277C85">
      <w:pPr>
        <w:pStyle w:val="a3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lastRenderedPageBreak/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- отсутствует</w:t>
      </w:r>
    </w:p>
    <w:p w14:paraId="174314F7" w14:textId="77777777" w:rsidR="00277C85" w:rsidRDefault="00277C85" w:rsidP="00277C85">
      <w:pPr>
        <w:pStyle w:val="a3"/>
        <w:numPr>
          <w:ilvl w:val="0"/>
          <w:numId w:val="3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14:paraId="03881788" w14:textId="77777777" w:rsidR="00D72EBB" w:rsidRPr="00C56FBB" w:rsidRDefault="00D72EBB" w:rsidP="00D72EBB">
      <w:pPr>
        <w:widowControl/>
        <w:autoSpaceDE/>
        <w:autoSpaceDN/>
        <w:spacing w:line="270" w:lineRule="atLeast"/>
        <w:textAlignment w:val="baseline"/>
        <w:rPr>
          <w:rFonts w:eastAsia="Times New Roman"/>
          <w:color w:val="000000"/>
          <w:sz w:val="18"/>
          <w:szCs w:val="18"/>
          <w:lang w:eastAsia="ru-RU"/>
        </w:rPr>
      </w:pPr>
      <w:r w:rsidRPr="00C56FBB">
        <w:rPr>
          <w:rFonts w:eastAsia="Times New Roman"/>
          <w:color w:val="000000"/>
          <w:sz w:val="18"/>
          <w:szCs w:val="18"/>
          <w:lang w:eastAsia="ru-RU"/>
        </w:rPr>
        <w:t>Наличие права от 19.10.2020</w:t>
      </w:r>
    </w:p>
    <w:p w14:paraId="16FB810B" w14:textId="77777777" w:rsidR="00D72EBB" w:rsidRPr="005A46E4" w:rsidRDefault="00D72EBB" w:rsidP="00D72EBB">
      <w:pPr>
        <w:rPr>
          <w:rFonts w:ascii="Times New Roman" w:hAnsi="Times New Roman" w:cs="Times New Roman"/>
          <w:sz w:val="20"/>
        </w:rPr>
      </w:pPr>
    </w:p>
    <w:p w14:paraId="49924528" w14:textId="77777777" w:rsidR="00BC7B7C" w:rsidRDefault="00BC7B7C"/>
    <w:sectPr w:rsidR="00BC7B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BC196A"/>
    <w:multiLevelType w:val="multilevel"/>
    <w:tmpl w:val="5FD86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75873D4"/>
    <w:multiLevelType w:val="hybridMultilevel"/>
    <w:tmpl w:val="F0488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C9469F"/>
    <w:multiLevelType w:val="multilevel"/>
    <w:tmpl w:val="F2B46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408"/>
    <w:rsid w:val="0001440D"/>
    <w:rsid w:val="001E7484"/>
    <w:rsid w:val="00277C85"/>
    <w:rsid w:val="002A62FB"/>
    <w:rsid w:val="003B0ED4"/>
    <w:rsid w:val="0054079C"/>
    <w:rsid w:val="00947E8C"/>
    <w:rsid w:val="00A352B2"/>
    <w:rsid w:val="00A70408"/>
    <w:rsid w:val="00BC7B7C"/>
    <w:rsid w:val="00D72EBB"/>
    <w:rsid w:val="00DF35AD"/>
    <w:rsid w:val="00E417F5"/>
    <w:rsid w:val="00FA3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1CC87D"/>
  <w15:chartTrackingRefBased/>
  <w15:docId w15:val="{A672CB7E-D2C2-4858-9ABC-0EAD931F6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D72EBB"/>
    <w:pPr>
      <w:widowControl w:val="0"/>
      <w:autoSpaceDE w:val="0"/>
      <w:autoSpaceDN w:val="0"/>
      <w:spacing w:after="0" w:line="240" w:lineRule="auto"/>
    </w:pPr>
    <w:rPr>
      <w:rFonts w:ascii="Tahoma" w:eastAsia="Tahoma" w:hAnsi="Tahom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77C85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144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477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yandex.ru/maps/?ll=30.316418%2C59.888787&amp;z=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Душина</dc:creator>
  <cp:keywords/>
  <dc:description/>
  <cp:lastModifiedBy>Коробейникова Екатерина</cp:lastModifiedBy>
  <cp:revision>15</cp:revision>
  <dcterms:created xsi:type="dcterms:W3CDTF">2025-03-03T14:10:00Z</dcterms:created>
  <dcterms:modified xsi:type="dcterms:W3CDTF">2026-09-25T12:17:00Z</dcterms:modified>
</cp:coreProperties>
</file>