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AD8" w:rsidRPr="004A7494" w:rsidRDefault="004A7494" w:rsidP="00432AD8">
      <w:pPr>
        <w:pBdr>
          <w:bottom w:val="single" w:sz="6" w:space="4" w:color="0055CC"/>
        </w:pBdr>
        <w:shd w:val="clear" w:color="auto" w:fill="FFFFFF"/>
        <w:spacing w:after="300" w:line="630" w:lineRule="atLeast"/>
        <w:textAlignment w:val="baseline"/>
        <w:outlineLvl w:val="0"/>
        <w:rPr>
          <w:rFonts w:ascii="Tahoma" w:eastAsia="Times New Roman" w:hAnsi="Tahoma" w:cs="Tahoma"/>
          <w:color w:val="000000"/>
          <w:sz w:val="44"/>
          <w:szCs w:val="44"/>
          <w:lang w:eastAsia="ru-RU"/>
        </w:rPr>
      </w:pPr>
      <w:r w:rsidRPr="004A7494">
        <w:rPr>
          <w:rFonts w:ascii="Tahoma" w:eastAsia="Times New Roman" w:hAnsi="Tahoma" w:cs="Tahoma"/>
          <w:color w:val="000000"/>
          <w:sz w:val="44"/>
          <w:szCs w:val="44"/>
          <w:lang w:eastAsia="ru-RU"/>
        </w:rPr>
        <w:t>АГЕНТСТВО РАЗВИТИЯ ПРОЕКТНЫХ ТЕХНОЛОГИЙ</w:t>
      </w:r>
      <w:r>
        <w:rPr>
          <w:rFonts w:ascii="Tahoma" w:eastAsia="Times New Roman" w:hAnsi="Tahoma" w:cs="Tahoma"/>
          <w:color w:val="000000"/>
          <w:sz w:val="44"/>
          <w:szCs w:val="44"/>
          <w:lang w:eastAsia="ru-RU"/>
        </w:rPr>
        <w:t xml:space="preserve"> (АРПТ)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Полное и (в случае, если имеется) сокращенное наименование юридического лица</w:t>
      </w:r>
    </w:p>
    <w:p w:rsidR="00432AD8" w:rsidRPr="00432AD8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ОБЩЕСТВО С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ОГРАНИЧЕННОЙ ОТВЕТСТВЕННОСТЬЮ «</w:t>
      </w:r>
      <w:r w:rsidR="004A7494"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АГЕНТСТВО РАЗВИТИЯ ПРОЕКТНЫХ ТЕХНОЛОГИЙ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,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ООО «</w:t>
      </w:r>
      <w:r w:rsidR="004A7494"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АРПТ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»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Регистрационный номер члена СРО</w:t>
      </w:r>
    </w:p>
    <w:p w:rsidR="00432AD8" w:rsidRPr="002C4518" w:rsidRDefault="001C1E45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0C2FC9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9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-</w:t>
      </w:r>
      <w:r w:rsidR="009C229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/202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-СРО-П-080 от </w:t>
      </w:r>
      <w:r w:rsidR="00BF0F4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CB1431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D921B1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432AD8" w:rsidRPr="002C4518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ИНН</w:t>
      </w:r>
    </w:p>
    <w:p w:rsidR="00432AD8" w:rsidRPr="00432AD8" w:rsidRDefault="004A7494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7725492225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ОГРН</w:t>
      </w:r>
    </w:p>
    <w:p w:rsidR="009C2291" w:rsidRPr="009C2291" w:rsidRDefault="004A7494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1187746475619</w:t>
      </w:r>
    </w:p>
    <w:p w:rsidR="00432AD8" w:rsidRP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ФИО лица, осуществляющего функции единоличного исполнительного органа юридического лица, и (или) руководителя коллегиального исполнительного органа юридического лица</w:t>
      </w:r>
    </w:p>
    <w:p w:rsidR="00432AD8" w:rsidRPr="00F25805" w:rsidRDefault="000C2FC9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Генеральный д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иректор, </w:t>
      </w:r>
      <w:r w:rsidR="00F25805" w:rsidRPr="00F25805">
        <w:t>Созонтов Даниил Эдуардович</w:t>
      </w:r>
    </w:p>
    <w:p w:rsidR="009C2291" w:rsidRDefault="00432AD8" w:rsidP="009C2291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Юридический адрес</w:t>
      </w:r>
    </w:p>
    <w:p w:rsidR="009C2291" w:rsidRPr="009C2291" w:rsidRDefault="004A7494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115114, г. Москва, 2-й Павелецкий проезд, д. 5, стр. 1, </w:t>
      </w:r>
      <w:proofErr w:type="spellStart"/>
      <w:r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подв</w:t>
      </w:r>
      <w:proofErr w:type="spellEnd"/>
      <w:r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0, оф. 5 </w:t>
      </w:r>
      <w:r w:rsidR="00BF0F4B" w:rsidRP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0C2FC9"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D921B1" w:rsidRDefault="00D921B1" w:rsidP="009C2291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0C2FC9" w:rsidRDefault="00D921B1" w:rsidP="000C2FC9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D921B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="00432AD8"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Адрес офиса</w:t>
      </w:r>
    </w:p>
    <w:p w:rsidR="00A651A3" w:rsidRDefault="004A7494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115114, г. Москва, 2-й Павелецкий проезд, д. 5, стр. 1, </w:t>
      </w:r>
      <w:proofErr w:type="spellStart"/>
      <w:r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подв</w:t>
      </w:r>
      <w:proofErr w:type="spellEnd"/>
      <w:r w:rsidRP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. 0, оф. 5 </w:t>
      </w:r>
      <w:r w:rsidR="000C2FC9" w:rsidRPr="000C2FC9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A651A3" w:rsidRDefault="00A651A3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A651A3" w:rsidRPr="000C2FC9" w:rsidRDefault="00A651A3" w:rsidP="000C2FC9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432AD8" w:rsidRDefault="00432AD8" w:rsidP="00A651A3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 соответствии члена саморегулируемой организации условиям членства в саморегулируемой организации, предусмотренным законодательством Российской Федерации и (или) внутренними документами саморегулируемой организации</w:t>
      </w:r>
    </w:p>
    <w:p w:rsidR="00432AD8" w:rsidRPr="00432AD8" w:rsidRDefault="00432AD8" w:rsidP="00432AD8">
      <w:p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Является членом</w:t>
      </w:r>
    </w:p>
    <w:p w:rsidR="00432AD8" w:rsidRDefault="00432AD8" w:rsidP="00432AD8">
      <w:pPr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Сведения об обеспечении имущественной ответственности члена СРО по обязательствам, возникшим вследствие причинения вреда, в то</w:t>
      </w:r>
      <w:bookmarkStart w:id="0" w:name="_GoBack"/>
      <w:bookmarkEnd w:id="0"/>
      <w:r w:rsidRPr="00432AD8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м числе сведения о страховщике (включая сведения о месте его нахождения, об имеющейся лицензии и информацию, предназначенную для установления контакта) и о размере страховой суммы по договору страхования гражданской ответственности за причинение вреда вследствие недостатков работ, которые оказывают влияние на безопасность объектов капитального строительства, о размере взноса в компенсационный фонд СРО</w:t>
      </w:r>
    </w:p>
    <w:p w:rsidR="00BC6415" w:rsidRDefault="00BC6415" w:rsidP="0085360A">
      <w:pPr>
        <w:pStyle w:val="a5"/>
        <w:numPr>
          <w:ilvl w:val="0"/>
          <w:numId w:val="1"/>
        </w:numPr>
        <w:pBdr>
          <w:bottom w:val="single" w:sz="6" w:space="11" w:color="DFDFDF"/>
        </w:pBdr>
        <w:spacing w:after="0" w:line="240" w:lineRule="auto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ООО "</w:t>
      </w:r>
      <w:proofErr w:type="spellStart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Зетта</w:t>
      </w:r>
      <w:proofErr w:type="spellEnd"/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Страхование", ИНН 7710280644,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121087, г. Москва, Багратионовский проезд, д. 7, корп. 11, тел.: 8 (495) 727 07 07, 8(800)700 77 07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Лицензия ЦБ РФ № 1083 от 24.06.2015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>Договор № СРО-4000388</w:t>
      </w:r>
      <w:r w:rsidR="00C707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71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</w:t>
      </w:r>
      <w:r w:rsidR="00BF0F4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CB143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1.2025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г., страховая сумма 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500 000 рублей</w:t>
      </w:r>
      <w:r w:rsid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85360A" w:rsidRP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период действия с 00 часов 00 минут </w:t>
      </w:r>
      <w:r w:rsid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26</w:t>
      </w:r>
      <w:r w:rsidR="0085360A" w:rsidRP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85360A" w:rsidRP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.2025 по 2</w:t>
      </w:r>
      <w:r w:rsid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</w:t>
      </w:r>
      <w:r w:rsidR="0085360A" w:rsidRP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часа </w:t>
      </w:r>
      <w:r w:rsid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00 минут 25</w:t>
      </w:r>
      <w:r w:rsidR="0085360A" w:rsidRP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="0085360A" w:rsidRPr="0085360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.2026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br/>
        <w:t xml:space="preserve">Срок окончания действия </w:t>
      </w:r>
      <w:r w:rsidR="00EA5CC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2</w:t>
      </w:r>
      <w:r w:rsidR="00CB143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5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.202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</w:p>
    <w:p w:rsidR="00BC6415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ВВ 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1 000 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000 руб. (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 (четвертый)</w:t>
      </w:r>
      <w:r w:rsidR="00771A6E"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 w:rsid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ответственности)</w:t>
      </w:r>
    </w:p>
    <w:p w:rsidR="004A7494" w:rsidRDefault="004A7494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hanging="114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Взнос в Компенсационный Фонд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ОДО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3 500 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000 руб. (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4 (четвертый)</w:t>
      </w: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</w:t>
      </w:r>
      <w:r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уровень ответственности</w:t>
      </w:r>
    </w:p>
    <w:p w:rsidR="00432AD8" w:rsidRDefault="00432AD8" w:rsidP="00BC6415">
      <w:pPr>
        <w:pStyle w:val="a5"/>
        <w:numPr>
          <w:ilvl w:val="0"/>
          <w:numId w:val="1"/>
        </w:numPr>
        <w:pBdr>
          <w:bottom w:val="single" w:sz="6" w:space="11" w:color="DFDFDF"/>
        </w:pBdr>
        <w:tabs>
          <w:tab w:val="clear" w:pos="720"/>
          <w:tab w:val="num" w:pos="0"/>
        </w:tabs>
        <w:spacing w:after="0" w:line="240" w:lineRule="auto"/>
        <w:ind w:left="0" w:hanging="426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Сведения о наличии у члена саморегулируемой организации права осуществлять подготовку проектной документации, по договору строительного подряда, заключаемым с использованием конкурентных способов заключения договоров (действует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 от 2</w:t>
      </w:r>
      <w:r w:rsidR="00CB1431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6</w:t>
      </w:r>
      <w:r w:rsidR="004A7494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.11.2025</w:t>
      </w:r>
      <w:r w:rsidR="001341AB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)</w:t>
      </w:r>
    </w:p>
    <w:p w:rsidR="001341AB" w:rsidRPr="0059437F" w:rsidRDefault="001341AB" w:rsidP="001341AB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  <w:shd w:val="clear" w:color="auto" w:fill="FFFFFF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 (кроме объектов использования атомной энергии) 27.11</w:t>
      </w:r>
      <w:r w:rsidRPr="0059437F">
        <w:rPr>
          <w:rFonts w:ascii="Tahoma" w:hAnsi="Tahoma" w:cs="Tahoma"/>
          <w:color w:val="000000"/>
          <w:sz w:val="18"/>
          <w:szCs w:val="18"/>
          <w:shd w:val="clear" w:color="auto" w:fill="FFFFFF"/>
        </w:rPr>
        <w:t>.2025</w:t>
      </w:r>
    </w:p>
    <w:p w:rsidR="001341AB" w:rsidRDefault="001341AB" w:rsidP="001341AB">
      <w:pPr>
        <w:pStyle w:val="a4"/>
        <w:numPr>
          <w:ilvl w:val="0"/>
          <w:numId w:val="1"/>
        </w:numPr>
        <w:spacing w:before="0" w:beforeAutospacing="0" w:after="0" w:afterAutospacing="0" w:line="270" w:lineRule="atLeast"/>
        <w:textAlignment w:val="baseline"/>
        <w:rPr>
          <w:rFonts w:ascii="Tahoma" w:hAnsi="Tahoma" w:cs="Tahoma"/>
          <w:color w:val="000000"/>
          <w:sz w:val="18"/>
          <w:szCs w:val="18"/>
        </w:rPr>
      </w:pPr>
      <w:r>
        <w:rPr>
          <w:rFonts w:ascii="Tahoma" w:hAnsi="Tahoma" w:cs="Tahoma"/>
          <w:color w:val="000000"/>
          <w:sz w:val="18"/>
          <w:szCs w:val="18"/>
          <w:shd w:val="clear" w:color="auto" w:fill="FFFFFF"/>
        </w:rPr>
        <w:t>Право в отношении особо опасных, технически сложных и уникальных объектов капитального строительства, являющихся объектами использования атомной энергии - отсутствует</w:t>
      </w:r>
    </w:p>
    <w:p w:rsidR="001341AB" w:rsidRPr="00BC6415" w:rsidRDefault="001341AB" w:rsidP="001341AB">
      <w:pPr>
        <w:pStyle w:val="a5"/>
        <w:pBdr>
          <w:bottom w:val="single" w:sz="6" w:space="11" w:color="DFDFDF"/>
        </w:pBdr>
        <w:spacing w:after="0" w:line="240" w:lineRule="auto"/>
        <w:ind w:left="0"/>
        <w:textAlignment w:val="baseline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</w:p>
    <w:p w:rsidR="00432AD8" w:rsidRPr="00BC6415" w:rsidRDefault="00432AD8" w:rsidP="00432AD8">
      <w:pPr>
        <w:spacing w:after="0" w:line="270" w:lineRule="atLeast"/>
        <w:textAlignment w:val="baseline"/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</w:pP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 xml:space="preserve">Наличие права от </w:t>
      </w:r>
      <w:r w:rsidR="00BF0F4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2</w:t>
      </w:r>
      <w:r w:rsidR="001341AB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6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</w:t>
      </w:r>
      <w:r w:rsidR="00771A6E"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1</w:t>
      </w:r>
      <w:r w:rsidRPr="00BC6415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.202</w:t>
      </w:r>
      <w:r w:rsidR="004A7494">
        <w:rPr>
          <w:rFonts w:ascii="Tahoma" w:eastAsia="Times New Roman" w:hAnsi="Tahoma" w:cs="Tahoma"/>
          <w:b/>
          <w:color w:val="000000"/>
          <w:sz w:val="18"/>
          <w:szCs w:val="18"/>
          <w:lang w:eastAsia="ru-RU"/>
        </w:rPr>
        <w:t>5</w:t>
      </w:r>
    </w:p>
    <w:p w:rsidR="006B6D9C" w:rsidRDefault="006B6D9C"/>
    <w:sectPr w:rsidR="006B6D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3D56AB"/>
    <w:multiLevelType w:val="multilevel"/>
    <w:tmpl w:val="2870C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BCF6F49"/>
    <w:multiLevelType w:val="multilevel"/>
    <w:tmpl w:val="4B4C3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287C"/>
    <w:rsid w:val="000C2FC9"/>
    <w:rsid w:val="001341AB"/>
    <w:rsid w:val="001C1E45"/>
    <w:rsid w:val="00253C70"/>
    <w:rsid w:val="0027175D"/>
    <w:rsid w:val="002C4518"/>
    <w:rsid w:val="00414C00"/>
    <w:rsid w:val="00432AD8"/>
    <w:rsid w:val="004A7494"/>
    <w:rsid w:val="0061544D"/>
    <w:rsid w:val="0069287C"/>
    <w:rsid w:val="006B6D9C"/>
    <w:rsid w:val="00771A6E"/>
    <w:rsid w:val="0079579E"/>
    <w:rsid w:val="007D3CA0"/>
    <w:rsid w:val="0085360A"/>
    <w:rsid w:val="009A65B6"/>
    <w:rsid w:val="009C2291"/>
    <w:rsid w:val="009E5D27"/>
    <w:rsid w:val="00A03892"/>
    <w:rsid w:val="00A651A3"/>
    <w:rsid w:val="00B7594E"/>
    <w:rsid w:val="00BC6415"/>
    <w:rsid w:val="00BF0F4B"/>
    <w:rsid w:val="00C55BCA"/>
    <w:rsid w:val="00C70715"/>
    <w:rsid w:val="00CB1431"/>
    <w:rsid w:val="00D921B1"/>
    <w:rsid w:val="00EA5CCB"/>
    <w:rsid w:val="00F258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50EADB-0ABF-4F8F-81CA-E857E13AB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2AD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AD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432AD8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32A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ongcopy">
    <w:name w:val="long_copy"/>
    <w:basedOn w:val="a0"/>
    <w:rsid w:val="00D921B1"/>
  </w:style>
  <w:style w:type="paragraph" w:styleId="a5">
    <w:name w:val="List Paragraph"/>
    <w:basedOn w:val="a"/>
    <w:uiPriority w:val="34"/>
    <w:qFormat/>
    <w:rsid w:val="00BC64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906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8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8645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611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48232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09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00113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610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2060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060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527254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40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54236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2546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740141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944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7990262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678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90572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2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573067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67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391648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13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774750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462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129213">
              <w:marLeft w:val="0"/>
              <w:marRight w:val="334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</Pages>
  <Words>392</Words>
  <Characters>2235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Смирнова Наталия</dc:creator>
  <cp:keywords/>
  <dc:description/>
  <cp:lastModifiedBy>Смирнова Наталия</cp:lastModifiedBy>
  <cp:revision>9</cp:revision>
  <dcterms:created xsi:type="dcterms:W3CDTF">2025-11-26T11:36:00Z</dcterms:created>
  <dcterms:modified xsi:type="dcterms:W3CDTF">2026-05-15T08:33:00Z</dcterms:modified>
</cp:coreProperties>
</file>