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03" w:rsidRDefault="00E770F1" w:rsidP="00E770F1">
      <w:pPr>
        <w:tabs>
          <w:tab w:val="left" w:pos="4020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Cs w:val="24"/>
        </w:rPr>
        <w:t>3 квартал 2018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19</w:t>
            </w:r>
          </w:p>
        </w:tc>
        <w:tc>
          <w:tcPr>
            <w:tcW w:w="1701" w:type="dxa"/>
            <w:vAlign w:val="center"/>
          </w:tcPr>
          <w:p w:rsidR="005C53B6" w:rsidRPr="003107BC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003-01/2009</w:t>
            </w:r>
          </w:p>
        </w:tc>
        <w:tc>
          <w:tcPr>
            <w:tcW w:w="2694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«Электросервис»</w:t>
            </w:r>
          </w:p>
        </w:tc>
        <w:tc>
          <w:tcPr>
            <w:tcW w:w="1417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7801421500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20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034-02/2009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«Контур»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7820018375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21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059-03/2009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«Балтийская энергетическая компания»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7801456214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22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023-01/2009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«Энерго-Мастер»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7805358514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23</w:t>
            </w:r>
          </w:p>
        </w:tc>
        <w:tc>
          <w:tcPr>
            <w:tcW w:w="1701" w:type="dxa"/>
            <w:vAlign w:val="center"/>
          </w:tcPr>
          <w:p w:rsidR="005C53B6" w:rsidRPr="005352D3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054-02/2009</w:t>
            </w:r>
          </w:p>
        </w:tc>
        <w:tc>
          <w:tcPr>
            <w:tcW w:w="2694" w:type="dxa"/>
            <w:vAlign w:val="center"/>
          </w:tcPr>
          <w:p w:rsidR="005C53B6" w:rsidRPr="005352D3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«ЭнергоГарант»</w:t>
            </w:r>
          </w:p>
        </w:tc>
        <w:tc>
          <w:tcPr>
            <w:tcW w:w="1417" w:type="dxa"/>
            <w:vAlign w:val="center"/>
          </w:tcPr>
          <w:p w:rsidR="005C53B6" w:rsidRPr="005352D3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7801456535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24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F5F41">
              <w:rPr>
                <w:sz w:val="20"/>
                <w:szCs w:val="20"/>
              </w:rPr>
              <w:t>123-06/2015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«Силур»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6672260040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25</w:t>
            </w:r>
          </w:p>
        </w:tc>
        <w:tc>
          <w:tcPr>
            <w:tcW w:w="1701" w:type="dxa"/>
            <w:vAlign w:val="center"/>
          </w:tcPr>
          <w:p w:rsidR="005C53B6" w:rsidRPr="00F71130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032-02/2009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7811431321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26</w:t>
            </w:r>
          </w:p>
        </w:tc>
        <w:tc>
          <w:tcPr>
            <w:tcW w:w="1701" w:type="dxa"/>
            <w:vAlign w:val="center"/>
          </w:tcPr>
          <w:p w:rsidR="005C53B6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031-02/2009</w:t>
            </w:r>
          </w:p>
        </w:tc>
        <w:tc>
          <w:tcPr>
            <w:tcW w:w="2694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«ИРБИС»</w:t>
            </w:r>
          </w:p>
        </w:tc>
        <w:tc>
          <w:tcPr>
            <w:tcW w:w="1417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7839361152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27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A74B3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021-01/2009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7813190390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28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002-01/2009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«Энергосистема»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7802393310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29</w:t>
            </w:r>
          </w:p>
        </w:tc>
        <w:tc>
          <w:tcPr>
            <w:tcW w:w="1701" w:type="dxa"/>
            <w:vAlign w:val="center"/>
          </w:tcPr>
          <w:p w:rsidR="005C53B6" w:rsidRPr="003107BC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122-05/2014</w:t>
            </w:r>
          </w:p>
        </w:tc>
        <w:tc>
          <w:tcPr>
            <w:tcW w:w="2694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«Энергострой»</w:t>
            </w:r>
          </w:p>
        </w:tc>
        <w:tc>
          <w:tcPr>
            <w:tcW w:w="1417" w:type="dxa"/>
            <w:vAlign w:val="center"/>
          </w:tcPr>
          <w:p w:rsidR="005C53B6" w:rsidRPr="003107BC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B395B">
              <w:rPr>
                <w:sz w:val="20"/>
                <w:szCs w:val="20"/>
              </w:rPr>
              <w:t>7811579261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30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018-01/2009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«Инженерные спецтехнологии»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7807336690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31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011-01/2009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«НТЦ ВИЭ»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7804394252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32</w:t>
            </w:r>
          </w:p>
        </w:tc>
        <w:tc>
          <w:tcPr>
            <w:tcW w:w="1701" w:type="dxa"/>
            <w:vAlign w:val="center"/>
          </w:tcPr>
          <w:p w:rsidR="005C53B6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105-04/2011</w:t>
            </w:r>
          </w:p>
        </w:tc>
        <w:tc>
          <w:tcPr>
            <w:tcW w:w="2694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«ЭкоПроектСервис»</w:t>
            </w:r>
          </w:p>
        </w:tc>
        <w:tc>
          <w:tcPr>
            <w:tcW w:w="1417" w:type="dxa"/>
            <w:vAlign w:val="center"/>
          </w:tcPr>
          <w:p w:rsidR="005C53B6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7814481899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E770F1" w:rsidP="005C53B6">
            <w:pPr>
              <w:jc w:val="center"/>
            </w:pPr>
            <w:r>
              <w:t>предупреждение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33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057-03/2009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«Арка»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7842385153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34</w:t>
            </w:r>
          </w:p>
        </w:tc>
        <w:tc>
          <w:tcPr>
            <w:tcW w:w="1701" w:type="dxa"/>
            <w:vAlign w:val="center"/>
          </w:tcPr>
          <w:p w:rsidR="005C53B6" w:rsidRPr="003A36AE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094-14/2010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«Мосэнергосбыт»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7736520080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t>35</w:t>
            </w:r>
          </w:p>
        </w:tc>
        <w:tc>
          <w:tcPr>
            <w:tcW w:w="1701" w:type="dxa"/>
            <w:vAlign w:val="center"/>
          </w:tcPr>
          <w:p w:rsidR="005C53B6" w:rsidRPr="00F71130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020-01/2009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«Корн»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7842530330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>
              <w:t>выездная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017301" w:rsidRDefault="005C53B6" w:rsidP="003C2CCE">
            <w:pPr>
              <w:jc w:val="center"/>
            </w:pPr>
            <w:r>
              <w:lastRenderedPageBreak/>
              <w:t>36</w:t>
            </w:r>
          </w:p>
        </w:tc>
        <w:tc>
          <w:tcPr>
            <w:tcW w:w="1701" w:type="dxa"/>
            <w:vAlign w:val="center"/>
          </w:tcPr>
          <w:p w:rsidR="005C53B6" w:rsidRPr="00AE1C6D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092-12/2010</w:t>
            </w:r>
          </w:p>
        </w:tc>
        <w:tc>
          <w:tcPr>
            <w:tcW w:w="2694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«Прионежская сетевая компания»</w:t>
            </w:r>
          </w:p>
        </w:tc>
        <w:tc>
          <w:tcPr>
            <w:tcW w:w="1417" w:type="dxa"/>
            <w:vAlign w:val="center"/>
          </w:tcPr>
          <w:p w:rsidR="005C53B6" w:rsidRPr="003A36AE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65870">
              <w:rPr>
                <w:sz w:val="20"/>
                <w:szCs w:val="20"/>
              </w:rPr>
              <w:t>1001013117</w:t>
            </w:r>
          </w:p>
        </w:tc>
        <w:tc>
          <w:tcPr>
            <w:tcW w:w="1843" w:type="dxa"/>
            <w:vAlign w:val="center"/>
          </w:tcPr>
          <w:p w:rsidR="005C53B6" w:rsidRPr="00017301" w:rsidRDefault="005C53B6" w:rsidP="007133FC">
            <w:pPr>
              <w:jc w:val="center"/>
            </w:pPr>
            <w:r w:rsidRPr="0029730A"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Default="005C53B6" w:rsidP="005C53B6">
            <w:pPr>
              <w:jc w:val="center"/>
            </w:pPr>
            <w:r w:rsidRPr="00D12D3D">
              <w:t>соответствуют</w:t>
            </w:r>
          </w:p>
        </w:tc>
      </w:tr>
    </w:tbl>
    <w:p w:rsidR="00CB20D9" w:rsidRPr="001F6152" w:rsidRDefault="00CB20D9" w:rsidP="00CB20D9">
      <w:pPr>
        <w:tabs>
          <w:tab w:val="left" w:pos="567"/>
        </w:tabs>
        <w:spacing w:after="0" w:line="240" w:lineRule="auto"/>
        <w:jc w:val="center"/>
      </w:pPr>
    </w:p>
    <w:p w:rsidR="00CB20D9" w:rsidRDefault="00CB20D9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7A6DEE9F" wp14:editId="666846E4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>
      <w:rPr>
        <w:b/>
        <w:sz w:val="24"/>
        <w:szCs w:val="24"/>
      </w:rPr>
      <w:t xml:space="preserve">                                                  </w:t>
    </w:r>
    <w:r w:rsidRPr="001B22EC">
      <w:rPr>
        <w:b/>
        <w:sz w:val="24"/>
        <w:szCs w:val="24"/>
      </w:rPr>
      <w:t>«ЭКСПЕРТНЫЕ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ОРГАНИЗАЦИИ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ЭЛЕКТРОЭНЕРГЕТИКИ»</w:t>
    </w:r>
    <w:r w:rsidRPr="00653BEC">
      <w:rPr>
        <w:sz w:val="20"/>
      </w:rPr>
      <w:t xml:space="preserve"> 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 wp14:anchorId="49747FDB" wp14:editId="1559C509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02AC"/>
    <w:rsid w:val="0002578E"/>
    <w:rsid w:val="000353A1"/>
    <w:rsid w:val="000370F1"/>
    <w:rsid w:val="00047512"/>
    <w:rsid w:val="00065C21"/>
    <w:rsid w:val="000861E8"/>
    <w:rsid w:val="00090A63"/>
    <w:rsid w:val="00095023"/>
    <w:rsid w:val="000A7C0F"/>
    <w:rsid w:val="000B051C"/>
    <w:rsid w:val="000C5116"/>
    <w:rsid w:val="000E64EE"/>
    <w:rsid w:val="000E6788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41717"/>
    <w:rsid w:val="00553804"/>
    <w:rsid w:val="00562580"/>
    <w:rsid w:val="00570F24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770F1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DE2E9-4814-437B-992F-3C64128D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2</cp:revision>
  <cp:lastPrinted>2018-05-07T10:39:00Z</cp:lastPrinted>
  <dcterms:created xsi:type="dcterms:W3CDTF">2019-08-30T08:14:00Z</dcterms:created>
  <dcterms:modified xsi:type="dcterms:W3CDTF">2019-08-30T08:14:00Z</dcterms:modified>
</cp:coreProperties>
</file>