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5ED0" w14:textId="77777777" w:rsidR="002A1629" w:rsidRDefault="002A1629" w:rsidP="002A1629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Инженерно-технический центр</w:t>
      </w:r>
    </w:p>
    <w:p w14:paraId="64482628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3EECA925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"Инженерно-технический центр"</w:t>
      </w:r>
    </w:p>
    <w:p w14:paraId="1821B767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60859E6B" w14:textId="77777777" w:rsidR="002A1629" w:rsidRPr="00AF7552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AF7552">
        <w:rPr>
          <w:rFonts w:ascii="Tahoma" w:hAnsi="Tahoma" w:cs="Tahoma"/>
          <w:b/>
          <w:bCs/>
          <w:color w:val="000000"/>
          <w:sz w:val="18"/>
          <w:szCs w:val="18"/>
        </w:rPr>
        <w:t>029-02/2009-СРО-П-080 от 16.10.2009</w:t>
      </w:r>
    </w:p>
    <w:p w14:paraId="011B4AF6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0F177BEA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7801380999</w:t>
      </w:r>
    </w:p>
    <w:p w14:paraId="12F96A7F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057748BE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1057810376436</w:t>
      </w:r>
    </w:p>
    <w:p w14:paraId="4C2E5E80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29EC42E9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Попович Иван Богданович генеральный директор</w:t>
      </w:r>
    </w:p>
    <w:p w14:paraId="67CF9DBD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22E3453C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199178, Санкт-Петербург, В.О., наб. реки Смоленки, д. 14, лит. А, пом. 1-Н, оф. 325</w:t>
      </w:r>
    </w:p>
    <w:p w14:paraId="03E3E604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8FBEB69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199178, Санкт-Петербург, В.О., наб. реки Смоленки, д. 14, лит. А, пом. 1-Н, оф. 325</w:t>
      </w:r>
    </w:p>
    <w:p w14:paraId="538311AE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664A27AF" w14:textId="77777777" w:rsidR="002A1629" w:rsidRDefault="000D187F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14:paraId="45E15EDB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7200E22E" w14:textId="77777777" w:rsidR="002A1629" w:rsidRDefault="000D187F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14:paraId="26F1EAC2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C7EB9F" w14:textId="7E3CBB84" w:rsidR="002A1629" w:rsidRDefault="009523BC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</w:t>
      </w:r>
    </w:p>
    <w:p w14:paraId="75A6EFC0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20489369" w14:textId="77777777" w:rsidR="002A1629" w:rsidRDefault="002A1629" w:rsidP="002A162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1B4BE3F6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9750C6A" w14:textId="77777777" w:rsidR="002A1629" w:rsidRDefault="002A1629" w:rsidP="002A16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(сентябрь-октябрь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(сентябрь 2019). Нарушения не выявлены.</w:t>
      </w:r>
    </w:p>
    <w:p w14:paraId="2A6A1341" w14:textId="77777777" w:rsidR="002A1629" w:rsidRDefault="002A1629" w:rsidP="002A16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2020).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(сентябрь 2021). Нарушения не выявлены.</w:t>
      </w:r>
    </w:p>
    <w:p w14:paraId="427168CC" w14:textId="77777777" w:rsidR="00F4068C" w:rsidRDefault="00F4068C" w:rsidP="002A16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2022). Нарушения не выявлены</w:t>
      </w:r>
    </w:p>
    <w:p w14:paraId="39826E56" w14:textId="4C79C8BA" w:rsidR="004826A1" w:rsidRDefault="004826A1" w:rsidP="004826A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2023). Нарушения не выявлены</w:t>
      </w:r>
    </w:p>
    <w:p w14:paraId="5BCFAB23" w14:textId="775040F5" w:rsidR="004826A1" w:rsidRDefault="004826A1" w:rsidP="004826A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</w:t>
      </w:r>
      <w:r w:rsidR="00153DAC">
        <w:rPr>
          <w:rFonts w:ascii="Tahoma" w:hAnsi="Tahoma" w:cs="Tahoma"/>
          <w:color w:val="000000"/>
          <w:sz w:val="18"/>
          <w:szCs w:val="18"/>
        </w:rPr>
        <w:t>овая, камеральная (август</w:t>
      </w:r>
      <w:r>
        <w:rPr>
          <w:rFonts w:ascii="Tahoma" w:hAnsi="Tahoma" w:cs="Tahoma"/>
          <w:color w:val="000000"/>
          <w:sz w:val="18"/>
          <w:szCs w:val="18"/>
        </w:rPr>
        <w:t xml:space="preserve"> 2024). Нарушения не выявлены</w:t>
      </w:r>
    </w:p>
    <w:p w14:paraId="48E54C02" w14:textId="12C5F12B" w:rsidR="004826A1" w:rsidRDefault="004826A1" w:rsidP="004826A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</w:t>
      </w:r>
      <w:r w:rsidR="00153DAC">
        <w:rPr>
          <w:rFonts w:ascii="Tahoma" w:hAnsi="Tahoma" w:cs="Tahoma"/>
          <w:color w:val="000000"/>
          <w:sz w:val="18"/>
          <w:szCs w:val="18"/>
        </w:rPr>
        <w:t xml:space="preserve">июль </w:t>
      </w:r>
      <w:r>
        <w:rPr>
          <w:rFonts w:ascii="Tahoma" w:hAnsi="Tahoma" w:cs="Tahoma"/>
          <w:color w:val="000000"/>
          <w:sz w:val="18"/>
          <w:szCs w:val="18"/>
        </w:rPr>
        <w:t>2025). Нарушения не выявлены</w:t>
      </w:r>
    </w:p>
    <w:p w14:paraId="2894F0AC" w14:textId="14F39DFC" w:rsidR="00485577" w:rsidRDefault="00485577" w:rsidP="0048557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</w:t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0BB75EEF" w14:textId="77777777" w:rsidR="00485577" w:rsidRDefault="00485577" w:rsidP="004826A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3CE3F31" w14:textId="77777777" w:rsidR="002A1629" w:rsidRDefault="002A1629" w:rsidP="002A16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6A5AEF8C" w14:textId="77777777" w:rsidR="002A1629" w:rsidRDefault="002A1629" w:rsidP="002A1629">
      <w:pPr>
        <w:numPr>
          <w:ilvl w:val="0"/>
          <w:numId w:val="9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0F0BD923" w14:textId="77777777" w:rsidR="002A20C2" w:rsidRPr="002A20C2" w:rsidRDefault="002A20C2" w:rsidP="002A20C2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A20C2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2A20C2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2A20C2">
        <w:rPr>
          <w:rFonts w:ascii="Tahoma" w:hAnsi="Tahoma" w:cs="Tahoma"/>
          <w:color w:val="000000"/>
          <w:sz w:val="18"/>
          <w:szCs w:val="18"/>
        </w:rPr>
        <w:t xml:space="preserve"> Страхование", ИНН 7702073683,</w:t>
      </w:r>
    </w:p>
    <w:p w14:paraId="5495BA14" w14:textId="77777777" w:rsidR="002A20C2" w:rsidRPr="002A20C2" w:rsidRDefault="002A20C2" w:rsidP="002A20C2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A20C2"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  <w:r w:rsidRPr="002A20C2">
        <w:rPr>
          <w:rFonts w:ascii="Tahoma" w:hAnsi="Tahoma" w:cs="Tahoma"/>
          <w:color w:val="000000"/>
          <w:sz w:val="18"/>
          <w:szCs w:val="18"/>
        </w:rPr>
        <w:br/>
      </w:r>
    </w:p>
    <w:p w14:paraId="0F106B1C" w14:textId="77777777" w:rsidR="002A20C2" w:rsidRPr="002A20C2" w:rsidRDefault="002A20C2" w:rsidP="002A20C2">
      <w:pPr>
        <w:pBdr>
          <w:bottom w:val="single" w:sz="6" w:space="11" w:color="DFDFDF"/>
        </w:pBd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A20C2">
        <w:rPr>
          <w:rFonts w:ascii="Tahoma" w:hAnsi="Tahoma" w:cs="Tahoma"/>
          <w:color w:val="000000"/>
          <w:sz w:val="18"/>
          <w:szCs w:val="18"/>
        </w:rPr>
        <w:t xml:space="preserve">Лицензия ЦБ РФ СИ № </w:t>
      </w:r>
      <w:proofErr w:type="gramStart"/>
      <w:r w:rsidRPr="002A20C2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Pr="002A20C2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03E9BC7C" w14:textId="29B61B97" w:rsidR="002A20C2" w:rsidRPr="002A20C2" w:rsidRDefault="002A20C2" w:rsidP="002A20C2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A20C2">
        <w:rPr>
          <w:rFonts w:ascii="Tahoma" w:hAnsi="Tahoma" w:cs="Tahoma"/>
          <w:color w:val="000000"/>
          <w:sz w:val="18"/>
          <w:szCs w:val="18"/>
        </w:rPr>
        <w:t>Договор №СРО-4000679222</w:t>
      </w:r>
      <w:r>
        <w:rPr>
          <w:rFonts w:ascii="Tahoma" w:hAnsi="Tahoma" w:cs="Tahoma"/>
          <w:color w:val="000000"/>
          <w:sz w:val="18"/>
          <w:szCs w:val="18"/>
        </w:rPr>
        <w:t>/4</w:t>
      </w:r>
      <w:r w:rsidRPr="002A20C2">
        <w:rPr>
          <w:rFonts w:ascii="Tahoma" w:hAnsi="Tahoma" w:cs="Tahoma"/>
          <w:color w:val="000000"/>
          <w:sz w:val="18"/>
          <w:szCs w:val="18"/>
        </w:rPr>
        <w:t xml:space="preserve"> от 13.04.2026 г., страховая сумма 1 000 000 рублей</w:t>
      </w:r>
    </w:p>
    <w:p w14:paraId="75CA15C2" w14:textId="38F09413" w:rsidR="002A1629" w:rsidRPr="002A20C2" w:rsidRDefault="002A20C2" w:rsidP="002A20C2">
      <w:pPr>
        <w:pBdr>
          <w:bottom w:val="single" w:sz="6" w:space="11" w:color="DFDFDF"/>
        </w:pBdr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A20C2">
        <w:rPr>
          <w:rFonts w:ascii="Tahoma" w:hAnsi="Tahoma" w:cs="Tahoma"/>
          <w:color w:val="000000"/>
          <w:sz w:val="18"/>
          <w:szCs w:val="18"/>
        </w:rPr>
        <w:t>Срок окончания действия 18.04.2027 г.</w:t>
      </w:r>
      <w:r w:rsidRPr="002A20C2">
        <w:rPr>
          <w:rFonts w:ascii="Tahoma" w:hAnsi="Tahoma" w:cs="Tahoma"/>
          <w:color w:val="000000"/>
          <w:sz w:val="18"/>
          <w:szCs w:val="18"/>
        </w:rPr>
        <w:br/>
      </w:r>
      <w:r w:rsidR="002A1629" w:rsidRPr="002A20C2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 ответственности)</w:t>
      </w:r>
      <w:r w:rsidR="002A1629" w:rsidRPr="002A20C2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150 000 руб. (1 уровень ответственности)</w:t>
      </w:r>
    </w:p>
    <w:p w14:paraId="096C4827" w14:textId="77777777" w:rsidR="00CF4466" w:rsidRDefault="00CF4466" w:rsidP="00CF4466">
      <w:pPr>
        <w:numPr>
          <w:ilvl w:val="0"/>
          <w:numId w:val="10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A18B8F7" w14:textId="77777777" w:rsidR="00CF4466" w:rsidRDefault="00CF4466" w:rsidP="00CF4466">
      <w:pPr>
        <w:pStyle w:val="a3"/>
        <w:numPr>
          <w:ilvl w:val="0"/>
          <w:numId w:val="1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417CA96E" w14:textId="0F049236" w:rsidR="00CF4466" w:rsidRDefault="00CF4466" w:rsidP="00CF446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Pr="00CF446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16.10.2009</w:t>
      </w:r>
    </w:p>
    <w:p w14:paraId="667CC8A9" w14:textId="77777777" w:rsidR="00CF4466" w:rsidRDefault="00CF4466" w:rsidP="00CF4466">
      <w:pPr>
        <w:pStyle w:val="a3"/>
        <w:numPr>
          <w:ilvl w:val="0"/>
          <w:numId w:val="1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5C2AE438" w14:textId="77777777" w:rsidR="00CF4466" w:rsidRDefault="00CF4466" w:rsidP="00CF446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7482169A" w14:textId="77777777" w:rsidR="00CF4466" w:rsidRDefault="00CF4466" w:rsidP="00CF4466">
      <w:pPr>
        <w:pStyle w:val="a3"/>
        <w:numPr>
          <w:ilvl w:val="0"/>
          <w:numId w:val="1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DA9FF1E" w14:textId="77777777" w:rsidR="00CF4466" w:rsidRDefault="00CF4466" w:rsidP="00CF4466">
      <w:pPr>
        <w:pStyle w:val="a3"/>
        <w:numPr>
          <w:ilvl w:val="0"/>
          <w:numId w:val="1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64960203" w14:textId="77777777" w:rsidR="002A1629" w:rsidRDefault="002A1629" w:rsidP="002A1629">
      <w:pPr>
        <w:numPr>
          <w:ilvl w:val="0"/>
          <w:numId w:val="9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69D829B2" w14:textId="77777777" w:rsidR="002A1629" w:rsidRDefault="002A1629" w:rsidP="002A1629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0328-029-02/2009-СРО-П-080 от 22.10.2014</w:t>
        </w:r>
      </w:hyperlink>
    </w:p>
    <w:p w14:paraId="24C46E21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D4028"/>
    <w:multiLevelType w:val="multilevel"/>
    <w:tmpl w:val="05A0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24063"/>
    <w:multiLevelType w:val="multilevel"/>
    <w:tmpl w:val="A4DAB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5B5E8A"/>
    <w:multiLevelType w:val="multilevel"/>
    <w:tmpl w:val="6208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FB542E"/>
    <w:multiLevelType w:val="multilevel"/>
    <w:tmpl w:val="70AA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2750511">
    <w:abstractNumId w:val="5"/>
  </w:num>
  <w:num w:numId="2" w16cid:durableId="96993360">
    <w:abstractNumId w:val="2"/>
  </w:num>
  <w:num w:numId="3" w16cid:durableId="1977369392">
    <w:abstractNumId w:val="10"/>
  </w:num>
  <w:num w:numId="4" w16cid:durableId="870806493">
    <w:abstractNumId w:val="7"/>
  </w:num>
  <w:num w:numId="5" w16cid:durableId="951977254">
    <w:abstractNumId w:val="0"/>
  </w:num>
  <w:num w:numId="6" w16cid:durableId="131990157">
    <w:abstractNumId w:val="4"/>
  </w:num>
  <w:num w:numId="7" w16cid:durableId="310140640">
    <w:abstractNumId w:val="9"/>
  </w:num>
  <w:num w:numId="8" w16cid:durableId="440733160">
    <w:abstractNumId w:val="1"/>
  </w:num>
  <w:num w:numId="9" w16cid:durableId="1523398855">
    <w:abstractNumId w:val="8"/>
  </w:num>
  <w:num w:numId="10" w16cid:durableId="11455116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5764032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5210F"/>
    <w:rsid w:val="000D187F"/>
    <w:rsid w:val="00110A9A"/>
    <w:rsid w:val="00153DAC"/>
    <w:rsid w:val="00250608"/>
    <w:rsid w:val="002A1629"/>
    <w:rsid w:val="002A20C2"/>
    <w:rsid w:val="00335821"/>
    <w:rsid w:val="00465BFA"/>
    <w:rsid w:val="004826A1"/>
    <w:rsid w:val="00485577"/>
    <w:rsid w:val="0054634D"/>
    <w:rsid w:val="007967CC"/>
    <w:rsid w:val="007B7347"/>
    <w:rsid w:val="007F350E"/>
    <w:rsid w:val="009523BC"/>
    <w:rsid w:val="00977FBC"/>
    <w:rsid w:val="009872ED"/>
    <w:rsid w:val="00AC41C3"/>
    <w:rsid w:val="00AF7552"/>
    <w:rsid w:val="00BC44D7"/>
    <w:rsid w:val="00CF4466"/>
    <w:rsid w:val="00F4068C"/>
    <w:rsid w:val="00F72A7F"/>
    <w:rsid w:val="00FC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AC56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4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84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2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2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56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23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6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21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2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1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64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4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92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58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42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23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478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6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335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1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1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160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5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42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9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504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088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84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39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59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0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895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3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3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153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30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20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15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667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36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12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2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7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3617/itt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ilovako@mail.ru" TargetMode="External"/><Relationship Id="rId5" Type="http://schemas.openxmlformats.org/officeDocument/2006/relationships/hyperlink" Target="http://www.itcspb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14</cp:revision>
  <cp:lastPrinted>2021-09-20T14:24:00Z</cp:lastPrinted>
  <dcterms:created xsi:type="dcterms:W3CDTF">2021-09-20T14:48:00Z</dcterms:created>
  <dcterms:modified xsi:type="dcterms:W3CDTF">2026-08-10T10:55:00Z</dcterms:modified>
</cp:coreProperties>
</file>