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86ED57" w14:textId="77777777" w:rsidR="00390616" w:rsidRDefault="00390616" w:rsidP="00390616">
      <w:pPr>
        <w:pStyle w:val="1"/>
        <w:pBdr>
          <w:bottom w:val="single" w:sz="6" w:space="4" w:color="0055CC"/>
        </w:pBdr>
        <w:shd w:val="clear" w:color="auto" w:fill="FFFFFF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>Испытательный Центр</w:t>
      </w:r>
    </w:p>
    <w:p w14:paraId="274C03B7" w14:textId="77777777" w:rsidR="00390616" w:rsidRDefault="00390616" w:rsidP="00390616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2A37468B" w14:textId="77777777" w:rsidR="00390616" w:rsidRDefault="00390616" w:rsidP="0039061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"Испытательный Центр"</w:t>
      </w:r>
    </w:p>
    <w:p w14:paraId="259A0BC7" w14:textId="77777777" w:rsidR="00390616" w:rsidRDefault="00390616" w:rsidP="00390616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21C29D7F" w14:textId="77777777" w:rsidR="00390616" w:rsidRPr="005C68FE" w:rsidRDefault="00390616" w:rsidP="0039061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bCs/>
          <w:color w:val="000000"/>
          <w:sz w:val="18"/>
          <w:szCs w:val="18"/>
        </w:rPr>
      </w:pPr>
      <w:r w:rsidRPr="005C68FE">
        <w:rPr>
          <w:rFonts w:ascii="Tahoma" w:hAnsi="Tahoma" w:cs="Tahoma"/>
          <w:b/>
          <w:bCs/>
          <w:color w:val="000000"/>
          <w:sz w:val="18"/>
          <w:szCs w:val="18"/>
        </w:rPr>
        <w:t>032-02/2009-СРО-П-080 от 16.10.2009</w:t>
      </w:r>
    </w:p>
    <w:p w14:paraId="4220E090" w14:textId="77777777" w:rsidR="00390616" w:rsidRDefault="00390616" w:rsidP="00390616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0253BC79" w14:textId="77777777" w:rsidR="00390616" w:rsidRDefault="00390616" w:rsidP="0039061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7811431321</w:t>
      </w:r>
    </w:p>
    <w:p w14:paraId="61721E5C" w14:textId="77777777" w:rsidR="00390616" w:rsidRDefault="00390616" w:rsidP="00390616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7203964C" w14:textId="77777777" w:rsidR="00390616" w:rsidRDefault="00390616" w:rsidP="0039061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1097847065238</w:t>
      </w:r>
    </w:p>
    <w:p w14:paraId="0EA9E184" w14:textId="77777777" w:rsidR="00390616" w:rsidRDefault="00390616" w:rsidP="00390616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263D3AD4" w14:textId="77777777" w:rsidR="00390616" w:rsidRDefault="00390616" w:rsidP="0039061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Генеральный директор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Загарская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Юлия Борисовна</w:t>
      </w:r>
    </w:p>
    <w:p w14:paraId="1606A17F" w14:textId="77777777" w:rsidR="00390616" w:rsidRDefault="00390616" w:rsidP="00390616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176E4DBF" w14:textId="77777777" w:rsidR="00390616" w:rsidRDefault="00390616" w:rsidP="0039061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193091, Санкт-Петербург, Октябрьская набережная, д. 6, лит. Н, пом. 2-Н</w:t>
      </w:r>
    </w:p>
    <w:p w14:paraId="7DA94C3C" w14:textId="77777777" w:rsidR="00390616" w:rsidRDefault="00390616" w:rsidP="00390616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62DE8E4F" w14:textId="77777777" w:rsidR="00390616" w:rsidRDefault="00390616" w:rsidP="0039061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193091, Санкт-Петербург, Октябрьская набережная, д. 6, лит. Н, пом. 2-Н</w:t>
      </w:r>
    </w:p>
    <w:p w14:paraId="0F0657ED" w14:textId="77777777" w:rsidR="00390616" w:rsidRDefault="00390616" w:rsidP="00390616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14:paraId="0167CFCE" w14:textId="16FFE14C" w:rsidR="00390616" w:rsidRDefault="00CC4802" w:rsidP="0039061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069BC7DD" w14:textId="77777777" w:rsidR="00390616" w:rsidRDefault="00390616" w:rsidP="00390616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214F1B57" w14:textId="5D89DE4D" w:rsidR="00390616" w:rsidRDefault="00390616" w:rsidP="0039061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72D8A477" w14:textId="77777777" w:rsidR="00390616" w:rsidRDefault="00390616" w:rsidP="00390616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7C2A4B32" w14:textId="77777777" w:rsidR="00390616" w:rsidRDefault="00390616" w:rsidP="0039061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7D93BD37" w14:textId="77777777" w:rsidR="00390616" w:rsidRDefault="00390616" w:rsidP="00390616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27CED128" w14:textId="77777777" w:rsidR="00FD195F" w:rsidRDefault="00390616" w:rsidP="00FD195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(июнь-июль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(июль-август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(июнь 2019). Нарушения не выявлены.</w:t>
      </w:r>
    </w:p>
    <w:p w14:paraId="443AADD8" w14:textId="77777777" w:rsidR="00FD195F" w:rsidRDefault="00FD195F" w:rsidP="00FD195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(май 20</w:t>
      </w:r>
      <w:r w:rsidR="003A1BC8">
        <w:rPr>
          <w:rFonts w:ascii="Tahoma" w:hAnsi="Tahoma" w:cs="Tahoma"/>
          <w:color w:val="000000"/>
          <w:sz w:val="18"/>
          <w:szCs w:val="18"/>
        </w:rPr>
        <w:t>20</w:t>
      </w:r>
      <w:r>
        <w:rPr>
          <w:rFonts w:ascii="Tahoma" w:hAnsi="Tahoma" w:cs="Tahoma"/>
          <w:color w:val="000000"/>
          <w:sz w:val="18"/>
          <w:szCs w:val="18"/>
        </w:rPr>
        <w:t>). Нарушения не выявлены.</w:t>
      </w:r>
    </w:p>
    <w:p w14:paraId="1A2C07CB" w14:textId="77777777" w:rsidR="00E938F8" w:rsidRDefault="00FD195F" w:rsidP="00FD195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t>Плановая, выездная (июль 20</w:t>
      </w:r>
      <w:r w:rsidR="003A1BC8">
        <w:rPr>
          <w:rFonts w:ascii="Tahoma" w:hAnsi="Tahoma" w:cs="Tahoma"/>
          <w:color w:val="000000"/>
          <w:sz w:val="18"/>
          <w:szCs w:val="18"/>
        </w:rPr>
        <w:t>21</w:t>
      </w:r>
      <w:r>
        <w:rPr>
          <w:rFonts w:ascii="Tahoma" w:hAnsi="Tahoma" w:cs="Tahoma"/>
          <w:color w:val="000000"/>
          <w:sz w:val="18"/>
          <w:szCs w:val="18"/>
        </w:rPr>
        <w:t>). Нарушения не выявлены.</w:t>
      </w:r>
      <w:r w:rsidR="00390616">
        <w:rPr>
          <w:rFonts w:ascii="Tahoma" w:hAnsi="Tahoma" w:cs="Tahoma"/>
          <w:color w:val="000000"/>
          <w:sz w:val="18"/>
          <w:szCs w:val="18"/>
        </w:rPr>
        <w:br/>
      </w:r>
      <w:r w:rsidR="00E938F8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(июнь 2022). Нарушения не выявлены.</w:t>
      </w:r>
      <w:r w:rsidR="00E938F8">
        <w:rPr>
          <w:rFonts w:ascii="Tahoma" w:hAnsi="Tahoma" w:cs="Tahoma"/>
          <w:color w:val="000000"/>
          <w:sz w:val="18"/>
          <w:szCs w:val="18"/>
        </w:rPr>
        <w:br/>
      </w:r>
      <w:r w:rsidR="00E938F8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выездная (июнь 2023). Нарушения не выявлены.</w:t>
      </w:r>
    </w:p>
    <w:p w14:paraId="4479A21A" w14:textId="3BFED4AA" w:rsidR="00FB0522" w:rsidRDefault="00FB0522" w:rsidP="00FD195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(май 2024</w:t>
      </w:r>
      <w:r w:rsidRPr="00FB0522">
        <w:rPr>
          <w:rFonts w:ascii="Tahoma" w:hAnsi="Tahoma" w:cs="Tahoma"/>
          <w:color w:val="000000"/>
          <w:sz w:val="18"/>
          <w:szCs w:val="18"/>
          <w:shd w:val="clear" w:color="auto" w:fill="FFFBED"/>
        </w:rPr>
        <w:t>). Нарушения не выявлены.</w:t>
      </w:r>
    </w:p>
    <w:p w14:paraId="2C95EFF0" w14:textId="57334BD7" w:rsidR="00DA0A3E" w:rsidRDefault="00DA0A3E" w:rsidP="00DA0A3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(май 2025</w:t>
      </w:r>
      <w:r w:rsidRPr="00FB0522">
        <w:rPr>
          <w:rFonts w:ascii="Tahoma" w:hAnsi="Tahoma" w:cs="Tahoma"/>
          <w:color w:val="000000"/>
          <w:sz w:val="18"/>
          <w:szCs w:val="18"/>
          <w:shd w:val="clear" w:color="auto" w:fill="FFFBED"/>
        </w:rPr>
        <w:t>). Нарушения не выявлены.</w:t>
      </w:r>
    </w:p>
    <w:p w14:paraId="5AA6189D" w14:textId="0C657DC0" w:rsidR="00DA0A3E" w:rsidRDefault="00DA0A3E" w:rsidP="00FD195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</w:p>
    <w:p w14:paraId="2633C5CC" w14:textId="77777777" w:rsidR="00390616" w:rsidRDefault="00390616" w:rsidP="00FD195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Дисциплинарные взыскания не применялись.</w:t>
      </w:r>
    </w:p>
    <w:p w14:paraId="2B37EECA" w14:textId="77777777" w:rsidR="00390616" w:rsidRDefault="00390616" w:rsidP="00390616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5697A84" w14:textId="2600EB26" w:rsidR="00DA0A3E" w:rsidRDefault="00951F8F" w:rsidP="00DA0A3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ООО "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Зетта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Страхование", ИНН 7702073683</w:t>
      </w:r>
      <w:r w:rsidR="00E938F8">
        <w:rPr>
          <w:rFonts w:ascii="Tahoma" w:hAnsi="Tahoma" w:cs="Tahoma"/>
          <w:color w:val="000000"/>
          <w:sz w:val="18"/>
          <w:szCs w:val="18"/>
          <w:shd w:val="clear" w:color="auto" w:fill="FFFBED"/>
        </w:rPr>
        <w:t>,</w:t>
      </w:r>
      <w:r w:rsidR="00E938F8">
        <w:rPr>
          <w:rFonts w:ascii="Tahoma" w:hAnsi="Tahoma" w:cs="Tahoma"/>
          <w:color w:val="000000"/>
          <w:sz w:val="18"/>
          <w:szCs w:val="18"/>
        </w:rPr>
        <w:br/>
      </w:r>
      <w:r w:rsidR="00DA0A3E"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 w:rsidR="00DA0A3E"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 w:rsidR="00DA0A3E"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  <w:r w:rsidR="00DA0A3E">
        <w:rPr>
          <w:rFonts w:ascii="Tahoma" w:hAnsi="Tahoma" w:cs="Tahoma"/>
          <w:color w:val="000000"/>
          <w:sz w:val="18"/>
          <w:szCs w:val="18"/>
        </w:rPr>
        <w:br/>
      </w:r>
    </w:p>
    <w:p w14:paraId="4A8DEB53" w14:textId="140DFE3A" w:rsidR="00DA0A3E" w:rsidRDefault="00DA0A3E" w:rsidP="00DA0A3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Лицензия </w:t>
      </w:r>
      <w:r w:rsidR="00951F8F">
        <w:rPr>
          <w:rFonts w:ascii="Tahoma" w:hAnsi="Tahoma" w:cs="Tahoma"/>
          <w:color w:val="000000"/>
          <w:sz w:val="18"/>
          <w:szCs w:val="18"/>
        </w:rPr>
        <w:t>ЦБ РФ СИ № 0290</w:t>
      </w:r>
      <w:r>
        <w:rPr>
          <w:rFonts w:ascii="Tahoma" w:hAnsi="Tahoma" w:cs="Tahoma"/>
          <w:color w:val="000000"/>
          <w:sz w:val="18"/>
          <w:szCs w:val="18"/>
        </w:rPr>
        <w:t xml:space="preserve"> от 06.06.2023</w:t>
      </w:r>
    </w:p>
    <w:p w14:paraId="1BD08065" w14:textId="5C5B817C" w:rsidR="00E938F8" w:rsidRDefault="00E938F8" w:rsidP="00E938F8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  <w:r w:rsidR="00D44E63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Договор №СРО-</w:t>
      </w:r>
      <w:r w:rsidR="00951F8F">
        <w:rPr>
          <w:rFonts w:ascii="Tahoma" w:hAnsi="Tahoma" w:cs="Tahoma"/>
          <w:color w:val="000000"/>
          <w:sz w:val="18"/>
          <w:szCs w:val="18"/>
          <w:shd w:val="clear" w:color="auto" w:fill="FFFBED"/>
        </w:rPr>
        <w:t>4000679222/5</w:t>
      </w:r>
      <w:r w:rsidR="00C423D8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от 13.04.2026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г., страховая сумма 1 000 000 рублей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Срок окончания действи</w:t>
      </w:r>
      <w:r w:rsidR="00951F8F">
        <w:rPr>
          <w:rFonts w:ascii="Tahoma" w:hAnsi="Tahoma" w:cs="Tahoma"/>
          <w:color w:val="000000"/>
          <w:sz w:val="18"/>
          <w:szCs w:val="18"/>
          <w:shd w:val="clear" w:color="auto" w:fill="FFFBED"/>
        </w:rPr>
        <w:t>я 18.04.2027</w:t>
      </w:r>
      <w:bookmarkStart w:id="0" w:name="_GoBack"/>
      <w:bookmarkEnd w:id="0"/>
    </w:p>
    <w:p w14:paraId="28DA6155" w14:textId="77777777" w:rsidR="00390616" w:rsidRDefault="00390616" w:rsidP="0039061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 xml:space="preserve">Взнос в Компенсационный Фонд ВВ 50 000 руб. (1 уровень 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ответственности)</w:t>
      </w:r>
      <w:r>
        <w:rPr>
          <w:rFonts w:ascii="Tahoma" w:hAnsi="Tahoma" w:cs="Tahoma"/>
          <w:color w:val="000000"/>
          <w:sz w:val="18"/>
          <w:szCs w:val="18"/>
        </w:rPr>
        <w:br/>
        <w:t>Взнос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 xml:space="preserve"> в Компенсационный Фонд ОДО 150 000 руб. (1 уровень ответственности)</w:t>
      </w:r>
    </w:p>
    <w:p w14:paraId="719BE694" w14:textId="77777777" w:rsidR="004D5D4C" w:rsidRDefault="004D5D4C" w:rsidP="004D5D4C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04E9B800" w14:textId="77777777" w:rsidR="004D5D4C" w:rsidRDefault="004D5D4C" w:rsidP="004D5D4C">
      <w:pPr>
        <w:pStyle w:val="a3"/>
        <w:numPr>
          <w:ilvl w:val="0"/>
          <w:numId w:val="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154491C6" w14:textId="77777777" w:rsidR="004D5D4C" w:rsidRDefault="004D5D4C" w:rsidP="004D5D4C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16.10.2009</w:t>
      </w:r>
    </w:p>
    <w:p w14:paraId="02990E22" w14:textId="77777777" w:rsidR="004D5D4C" w:rsidRDefault="004D5D4C" w:rsidP="004D5D4C">
      <w:pPr>
        <w:pStyle w:val="a3"/>
        <w:numPr>
          <w:ilvl w:val="0"/>
          <w:numId w:val="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44BFE07B" w14:textId="77777777" w:rsidR="004D5D4C" w:rsidRDefault="004D5D4C" w:rsidP="004D5D4C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30.06.2017</w:t>
      </w:r>
    </w:p>
    <w:p w14:paraId="10139605" w14:textId="77777777" w:rsidR="004D5D4C" w:rsidRDefault="004D5D4C" w:rsidP="004D5D4C">
      <w:pPr>
        <w:pStyle w:val="a3"/>
        <w:numPr>
          <w:ilvl w:val="0"/>
          <w:numId w:val="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5A6F054C" w14:textId="77777777" w:rsidR="004D5D4C" w:rsidRDefault="004D5D4C" w:rsidP="004D5D4C">
      <w:pPr>
        <w:pStyle w:val="a3"/>
        <w:numPr>
          <w:ilvl w:val="0"/>
          <w:numId w:val="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2A9E30A7" w14:textId="77777777" w:rsidR="00390616" w:rsidRDefault="00390616" w:rsidP="00390616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11BD4EDD" w14:textId="77777777" w:rsidR="00390616" w:rsidRDefault="00C423D8" w:rsidP="00390616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5" w:tgtFrame="_blank" w:history="1">
        <w:r w:rsidR="00390616"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0261-032-02/2009-СРО-П-080 от 28.12.2012</w:t>
        </w:r>
      </w:hyperlink>
    </w:p>
    <w:p w14:paraId="26871FBF" w14:textId="77777777" w:rsidR="007F350E" w:rsidRPr="00BC44D7" w:rsidRDefault="007F350E"/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5210F"/>
    <w:rsid w:val="00110A9A"/>
    <w:rsid w:val="00390616"/>
    <w:rsid w:val="003A1BC8"/>
    <w:rsid w:val="004D5D4C"/>
    <w:rsid w:val="005C68FE"/>
    <w:rsid w:val="007967CC"/>
    <w:rsid w:val="007B7347"/>
    <w:rsid w:val="007F350E"/>
    <w:rsid w:val="00951F8F"/>
    <w:rsid w:val="00977FBC"/>
    <w:rsid w:val="00AC41C3"/>
    <w:rsid w:val="00BC44D7"/>
    <w:rsid w:val="00C423D8"/>
    <w:rsid w:val="00CC4802"/>
    <w:rsid w:val="00D44E63"/>
    <w:rsid w:val="00DA0A3E"/>
    <w:rsid w:val="00E938F8"/>
    <w:rsid w:val="00FB0522"/>
    <w:rsid w:val="00FD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C79AE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1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peoe.ru/site/assets/files/3625/itc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Смирнова Наталия</cp:lastModifiedBy>
  <cp:revision>11</cp:revision>
  <cp:lastPrinted>2021-09-20T11:05:00Z</cp:lastPrinted>
  <dcterms:created xsi:type="dcterms:W3CDTF">2021-09-21T10:51:00Z</dcterms:created>
  <dcterms:modified xsi:type="dcterms:W3CDTF">2026-05-08T10:10:00Z</dcterms:modified>
</cp:coreProperties>
</file>